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40" w:rsidRDefault="00417242" w:rsidP="00417242">
      <w:pPr>
        <w:jc w:val="both"/>
      </w:pPr>
      <w:r>
        <w:rPr>
          <w:rFonts w:hint="eastAsia"/>
        </w:rPr>
        <w:t xml:space="preserve">Dear group </w:t>
      </w:r>
      <w:r>
        <w:t>members,</w:t>
      </w:r>
    </w:p>
    <w:p w:rsidR="00DA4A3D" w:rsidRDefault="00DA4A3D" w:rsidP="00DA4A3D">
      <w:pPr>
        <w:jc w:val="both"/>
      </w:pPr>
      <w:r>
        <w:rPr>
          <w:rFonts w:hint="eastAsia"/>
        </w:rPr>
        <w:t>各位實驗室的夥伴</w:t>
      </w:r>
      <w:r>
        <w:rPr>
          <w:rFonts w:hint="eastAsia"/>
        </w:rPr>
        <w:t>:</w:t>
      </w:r>
    </w:p>
    <w:p w:rsidR="00DA4A3D" w:rsidRDefault="00DA4A3D" w:rsidP="00417242">
      <w:pPr>
        <w:jc w:val="both"/>
      </w:pPr>
    </w:p>
    <w:p w:rsidR="00BA59BF" w:rsidRDefault="007A37C3" w:rsidP="00BA59BF">
      <w:pPr>
        <w:ind w:firstLineChars="200" w:firstLine="480"/>
        <w:jc w:val="both"/>
      </w:pPr>
      <w:r>
        <w:t>As you know</w:t>
      </w:r>
      <w:r w:rsidR="00417242">
        <w:t xml:space="preserve">, we are </w:t>
      </w:r>
      <w:r>
        <w:t xml:space="preserve">a group </w:t>
      </w:r>
      <w:r>
        <w:rPr>
          <w:rFonts w:hint="eastAsia"/>
        </w:rPr>
        <w:t>o</w:t>
      </w:r>
      <w:r w:rsidR="00EF27EA">
        <w:t xml:space="preserve">f people </w:t>
      </w:r>
      <w:r w:rsidR="00417242">
        <w:t xml:space="preserve">together for scientific research. Publishing </w:t>
      </w:r>
      <w:r w:rsidR="00B63363">
        <w:t xml:space="preserve">our works </w:t>
      </w:r>
      <w:r w:rsidR="00417242">
        <w:t xml:space="preserve">becomes an essential task because it provides a place (journal) to document all our achievement/findings, and let people knowing what we are capable of. More importantly, publication closely associates with </w:t>
      </w:r>
      <w:r w:rsidR="00EF27EA">
        <w:t>the</w:t>
      </w:r>
      <w:r w:rsidR="00BA59BF">
        <w:t xml:space="preserve"> members who are interested in</w:t>
      </w:r>
      <w:r w:rsidR="00417242">
        <w:t xml:space="preserve"> finding high level academic/industrial jobs. </w:t>
      </w:r>
    </w:p>
    <w:p w:rsidR="00DA4A3D" w:rsidRDefault="00DA4A3D" w:rsidP="00DA4A3D">
      <w:pPr>
        <w:jc w:val="both"/>
      </w:pPr>
      <w:r>
        <w:rPr>
          <w:rFonts w:hint="eastAsia"/>
        </w:rPr>
        <w:t>如同大家所知道的，我們因為科學研究而聚在一起，論文發表是我們實驗室的重要任務。它提供了一個地方</w:t>
      </w:r>
      <w:r>
        <w:rPr>
          <w:rFonts w:hint="eastAsia"/>
        </w:rPr>
        <w:t>(</w:t>
      </w:r>
      <w:r>
        <w:rPr>
          <w:rFonts w:hint="eastAsia"/>
        </w:rPr>
        <w:t>期刊</w:t>
      </w:r>
      <w:r>
        <w:rPr>
          <w:rFonts w:hint="eastAsia"/>
        </w:rPr>
        <w:t xml:space="preserve">) </w:t>
      </w:r>
      <w:r w:rsidR="00B63363">
        <w:rPr>
          <w:rFonts w:hint="eastAsia"/>
        </w:rPr>
        <w:t>紀錄我們的</w:t>
      </w:r>
      <w:r w:rsidR="00B52EC9">
        <w:rPr>
          <w:rFonts w:hint="eastAsia"/>
        </w:rPr>
        <w:t>研發成就</w:t>
      </w:r>
      <w:r>
        <w:rPr>
          <w:rFonts w:hint="eastAsia"/>
        </w:rPr>
        <w:t>，讓所有的人知道我們的</w:t>
      </w:r>
      <w:r w:rsidR="00B52EC9">
        <w:rPr>
          <w:rFonts w:hint="eastAsia"/>
        </w:rPr>
        <w:t>研發</w:t>
      </w:r>
      <w:r>
        <w:rPr>
          <w:rFonts w:hint="eastAsia"/>
        </w:rPr>
        <w:t>能力。更重要的是，發表論文與</w:t>
      </w:r>
      <w:r w:rsidR="00B52EC9">
        <w:rPr>
          <w:rFonts w:hint="eastAsia"/>
        </w:rPr>
        <w:t>各位將來進入高階</w:t>
      </w:r>
      <w:r>
        <w:rPr>
          <w:rFonts w:hint="eastAsia"/>
        </w:rPr>
        <w:t>學術或業界的工作有密不可分的關係。</w:t>
      </w:r>
    </w:p>
    <w:p w:rsidR="001F6842" w:rsidRPr="00DA4A3D" w:rsidRDefault="001F6842" w:rsidP="00DA4A3D">
      <w:pPr>
        <w:jc w:val="both"/>
        <w:rPr>
          <w:rFonts w:hint="eastAsia"/>
        </w:rPr>
      </w:pPr>
    </w:p>
    <w:p w:rsidR="00EF27EA" w:rsidRDefault="00BA59BF" w:rsidP="00417242">
      <w:pPr>
        <w:jc w:val="both"/>
      </w:pPr>
      <w:r>
        <w:t xml:space="preserve">    To encourage our members </w:t>
      </w:r>
      <w:r w:rsidR="00EF27EA">
        <w:t>pursuing excellence of research and also publishing, an award policy has been established. All the members (e.g. students, Postdoc, visiting scholars) in our group are qualitied.</w:t>
      </w:r>
      <w:r w:rsidR="000B2692">
        <w:t xml:space="preserve"> This policy would be effective after its announcement.</w:t>
      </w:r>
    </w:p>
    <w:p w:rsidR="00DA4A3D" w:rsidRPr="00DA4A3D" w:rsidRDefault="00DA4A3D" w:rsidP="00417242">
      <w:pPr>
        <w:jc w:val="both"/>
      </w:pPr>
      <w:r>
        <w:rPr>
          <w:rFonts w:hint="eastAsia"/>
        </w:rPr>
        <w:t>為了鼓勵大家</w:t>
      </w:r>
      <w:r w:rsidR="00B52EC9">
        <w:rPr>
          <w:rFonts w:hint="eastAsia"/>
        </w:rPr>
        <w:t>追求傑出的研究</w:t>
      </w:r>
      <w:r>
        <w:rPr>
          <w:rFonts w:hint="eastAsia"/>
        </w:rPr>
        <w:t>成果</w:t>
      </w:r>
      <w:r w:rsidR="00B52EC9">
        <w:rPr>
          <w:rFonts w:hint="eastAsia"/>
        </w:rPr>
        <w:t>與國際期刊</w:t>
      </w:r>
      <w:r>
        <w:rPr>
          <w:rFonts w:hint="eastAsia"/>
        </w:rPr>
        <w:t>論文</w:t>
      </w:r>
      <w:r w:rsidR="00B52EC9">
        <w:rPr>
          <w:rFonts w:hint="eastAsia"/>
        </w:rPr>
        <w:t>發表</w:t>
      </w:r>
      <w:r>
        <w:rPr>
          <w:rFonts w:hint="eastAsia"/>
        </w:rPr>
        <w:t>，因而設立獎勵制度。所有實驗室成員都有此資格</w:t>
      </w:r>
      <w:r w:rsidR="00B52EC9">
        <w:rPr>
          <w:rFonts w:hint="eastAsia"/>
        </w:rPr>
        <w:t>(</w:t>
      </w:r>
      <w:r>
        <w:rPr>
          <w:rFonts w:hint="eastAsia"/>
        </w:rPr>
        <w:t>舉凡</w:t>
      </w:r>
      <w:r w:rsidR="00B52EC9">
        <w:rPr>
          <w:rFonts w:hint="eastAsia"/>
        </w:rPr>
        <w:t>本實驗室</w:t>
      </w:r>
      <w:r>
        <w:rPr>
          <w:rFonts w:hint="eastAsia"/>
        </w:rPr>
        <w:t>學生</w:t>
      </w:r>
      <w:r w:rsidR="00B52EC9">
        <w:rPr>
          <w:rFonts w:hint="eastAsia"/>
        </w:rPr>
        <w:t>、</w:t>
      </w:r>
      <w:r>
        <w:rPr>
          <w:rFonts w:hint="eastAsia"/>
        </w:rPr>
        <w:t>博士後</w:t>
      </w:r>
      <w:r w:rsidR="00B52EC9">
        <w:rPr>
          <w:rFonts w:hint="eastAsia"/>
        </w:rPr>
        <w:t>、</w:t>
      </w:r>
      <w:r>
        <w:rPr>
          <w:rFonts w:hint="eastAsia"/>
        </w:rPr>
        <w:t>參訪學者</w:t>
      </w:r>
      <w:r>
        <w:rPr>
          <w:rFonts w:hint="eastAsia"/>
        </w:rPr>
        <w:t>)</w:t>
      </w:r>
      <w:r>
        <w:rPr>
          <w:rFonts w:hint="eastAsia"/>
        </w:rPr>
        <w:t>得到獎勵。這項獎勵制度即日生效。</w:t>
      </w:r>
      <w:r>
        <w:rPr>
          <w:rFonts w:hint="eastAsia"/>
        </w:rPr>
        <w:t xml:space="preserve"> </w:t>
      </w:r>
    </w:p>
    <w:p w:rsidR="000B2692" w:rsidRDefault="000B2692" w:rsidP="00417242">
      <w:pPr>
        <w:jc w:val="both"/>
      </w:pPr>
    </w:p>
    <w:p w:rsidR="00417242" w:rsidRDefault="00EF27EA" w:rsidP="00417242">
      <w:pPr>
        <w:jc w:val="both"/>
      </w:pPr>
      <w:r>
        <w:t xml:space="preserve">  </w:t>
      </w:r>
      <w:r w:rsidR="00BA59BF">
        <w:t xml:space="preserve"> </w:t>
      </w:r>
      <w:r w:rsidR="00417242">
        <w:t xml:space="preserve">  </w:t>
      </w:r>
      <w:r w:rsidR="00927079">
        <w:t>Here is the details regarding the Publication Award:</w:t>
      </w:r>
    </w:p>
    <w:p w:rsidR="00DA4A3D" w:rsidRDefault="00DA4A3D" w:rsidP="00DA4A3D">
      <w:pPr>
        <w:jc w:val="both"/>
      </w:pPr>
      <w:r>
        <w:rPr>
          <w:rFonts w:hint="eastAsia"/>
        </w:rPr>
        <w:t xml:space="preserve">     </w:t>
      </w:r>
      <w:r>
        <w:rPr>
          <w:rFonts w:hint="eastAsia"/>
        </w:rPr>
        <w:t>以下是關於獎勵制度的細節說明</w:t>
      </w:r>
      <w:r>
        <w:rPr>
          <w:rFonts w:hint="eastAsia"/>
        </w:rPr>
        <w:t>:</w:t>
      </w:r>
    </w:p>
    <w:p w:rsidR="00DA4A3D" w:rsidRPr="00DA4A3D" w:rsidRDefault="00DA4A3D" w:rsidP="00417242">
      <w:pPr>
        <w:jc w:val="both"/>
      </w:pPr>
    </w:p>
    <w:p w:rsidR="00927079" w:rsidRDefault="00927079" w:rsidP="00927079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Only the publication with </w:t>
      </w:r>
      <w:r>
        <w:t xml:space="preserve">affiliation of </w:t>
      </w:r>
      <w:r w:rsidR="00B52EC9">
        <w:rPr>
          <w:rFonts w:hint="eastAsia"/>
        </w:rPr>
        <w:t xml:space="preserve">me as the </w:t>
      </w:r>
      <w:r>
        <w:t xml:space="preserve">lab supervisor </w:t>
      </w:r>
      <w:r w:rsidR="00B52EC9" w:rsidRPr="00B52EC9">
        <w:rPr>
          <w:rFonts w:ascii="Times New Roman" w:hAnsi="Times New Roman" w:cs="Times New Roman"/>
          <w:b/>
          <w:u w:val="single"/>
        </w:rPr>
        <w:t>ＡＮＤ</w:t>
      </w:r>
      <w:r w:rsidR="00B52EC9">
        <w:rPr>
          <w:rFonts w:hint="eastAsia"/>
        </w:rPr>
        <w:t xml:space="preserve">　</w:t>
      </w:r>
      <w:r>
        <w:t xml:space="preserve">as the corresponding authorship counts. </w:t>
      </w:r>
      <w:r w:rsidR="00D674A5">
        <w:t>Inter-lab collaboration will be considered independently</w:t>
      </w:r>
      <w:r w:rsidR="001865F5">
        <w:t xml:space="preserve"> with different policy</w:t>
      </w:r>
      <w:r w:rsidR="00D674A5">
        <w:t>.</w:t>
      </w:r>
    </w:p>
    <w:p w:rsidR="008E77E8" w:rsidRDefault="008E77E8" w:rsidP="008E77E8">
      <w:pPr>
        <w:jc w:val="both"/>
      </w:pPr>
      <w:r>
        <w:rPr>
          <w:rFonts w:hint="eastAsia"/>
        </w:rPr>
        <w:t xml:space="preserve">   </w:t>
      </w:r>
      <w:r>
        <w:rPr>
          <w:rFonts w:hint="eastAsia"/>
        </w:rPr>
        <w:t>發表論文必須是</w:t>
      </w:r>
      <w:r w:rsidR="00B52EC9">
        <w:rPr>
          <w:rFonts w:hint="eastAsia"/>
        </w:rPr>
        <w:t>以我</w:t>
      </w:r>
      <w:r w:rsidR="00677841">
        <w:rPr>
          <w:rFonts w:hint="eastAsia"/>
        </w:rPr>
        <w:t>為實驗室指導教授</w:t>
      </w:r>
      <w:r w:rsidR="00677841" w:rsidRPr="00677841">
        <w:rPr>
          <w:rFonts w:hint="eastAsia"/>
          <w:b/>
          <w:u w:val="single"/>
        </w:rPr>
        <w:t>及</w:t>
      </w:r>
      <w:r w:rsidR="00677841">
        <w:rPr>
          <w:rFonts w:hint="eastAsia"/>
        </w:rPr>
        <w:t>通訊</w:t>
      </w:r>
      <w:r>
        <w:rPr>
          <w:rFonts w:hint="eastAsia"/>
        </w:rPr>
        <w:t>為作者才符合獎勵資格。</w:t>
      </w:r>
      <w:r w:rsidR="001F6842">
        <w:rPr>
          <w:rFonts w:hint="eastAsia"/>
        </w:rPr>
        <w:t>實驗室間的</w:t>
      </w:r>
      <w:r w:rsidR="00677841">
        <w:rPr>
          <w:rFonts w:hint="eastAsia"/>
        </w:rPr>
        <w:t>合作計畫將另外考慮。</w:t>
      </w:r>
    </w:p>
    <w:p w:rsidR="008E77E8" w:rsidRDefault="008E77E8" w:rsidP="008E77E8">
      <w:pPr>
        <w:jc w:val="both"/>
      </w:pPr>
    </w:p>
    <w:p w:rsidR="008E77E8" w:rsidRDefault="00927079" w:rsidP="008E77E8">
      <w:pPr>
        <w:pStyle w:val="a3"/>
        <w:numPr>
          <w:ilvl w:val="0"/>
          <w:numId w:val="1"/>
        </w:numPr>
        <w:ind w:leftChars="0"/>
        <w:jc w:val="both"/>
      </w:pPr>
      <w:r>
        <w:t xml:space="preserve"> Each </w:t>
      </w:r>
      <w:r w:rsidR="000B2692">
        <w:t>qualified</w:t>
      </w:r>
      <w:r>
        <w:t xml:space="preserve"> publication will be awarded to the most significant first author, </w:t>
      </w:r>
      <w:r w:rsidR="00874764">
        <w:t xml:space="preserve">while </w:t>
      </w:r>
      <w:r w:rsidR="000B2692">
        <w:t>sometimes the second authors</w:t>
      </w:r>
      <w:r w:rsidR="00874764">
        <w:t xml:space="preserve"> with significant contribution will be considered as well</w:t>
      </w:r>
      <w:r w:rsidR="000B2692">
        <w:t xml:space="preserve">. If this work was conducted by a subgroup, every member will be awarded as well together with the first/second author. </w:t>
      </w:r>
    </w:p>
    <w:p w:rsidR="008E77E8" w:rsidRDefault="008E77E8" w:rsidP="008E77E8">
      <w:pPr>
        <w:pStyle w:val="a3"/>
        <w:ind w:leftChars="0" w:left="360"/>
        <w:jc w:val="both"/>
      </w:pPr>
      <w:r>
        <w:rPr>
          <w:rFonts w:hint="eastAsia"/>
        </w:rPr>
        <w:t>每一篇符合獎勵資格的發表論文，</w:t>
      </w:r>
      <w:r w:rsidR="00FF01EC">
        <w:rPr>
          <w:rFonts w:hint="eastAsia"/>
        </w:rPr>
        <w:t>以</w:t>
      </w:r>
      <w:r>
        <w:rPr>
          <w:rFonts w:hint="eastAsia"/>
        </w:rPr>
        <w:t>第一作者為獎勵之對象，在某些情況下</w:t>
      </w:r>
      <w:r w:rsidR="00FF01EC">
        <w:rPr>
          <w:rFonts w:hint="eastAsia"/>
        </w:rPr>
        <w:t>若</w:t>
      </w:r>
      <w:r>
        <w:rPr>
          <w:rFonts w:hint="eastAsia"/>
        </w:rPr>
        <w:t>第二作者</w:t>
      </w:r>
      <w:r w:rsidR="00FF01EC">
        <w:rPr>
          <w:rFonts w:hint="eastAsia"/>
        </w:rPr>
        <w:t>若有重大</w:t>
      </w:r>
      <w:r>
        <w:rPr>
          <w:rFonts w:hint="eastAsia"/>
        </w:rPr>
        <w:t>貢獻</w:t>
      </w:r>
      <w:r w:rsidR="00FF01EC">
        <w:rPr>
          <w:rFonts w:hint="eastAsia"/>
        </w:rPr>
        <w:t>，也會一併列入考量，予以</w:t>
      </w:r>
      <w:r w:rsidR="004F7958">
        <w:rPr>
          <w:rFonts w:hint="eastAsia"/>
        </w:rPr>
        <w:t>獎勵。</w:t>
      </w:r>
    </w:p>
    <w:p w:rsidR="001F6842" w:rsidRDefault="001F6842" w:rsidP="008E77E8">
      <w:pPr>
        <w:pStyle w:val="a3"/>
        <w:ind w:leftChars="0" w:left="360"/>
        <w:jc w:val="both"/>
        <w:rPr>
          <w:rFonts w:hint="eastAsia"/>
        </w:rPr>
      </w:pPr>
      <w:bookmarkStart w:id="0" w:name="_GoBack"/>
      <w:bookmarkEnd w:id="0"/>
    </w:p>
    <w:p w:rsidR="007D34AB" w:rsidRDefault="00F37029" w:rsidP="00874764">
      <w:pPr>
        <w:pStyle w:val="a3"/>
        <w:numPr>
          <w:ilvl w:val="0"/>
          <w:numId w:val="1"/>
        </w:numPr>
        <w:ind w:leftChars="0"/>
        <w:jc w:val="both"/>
      </w:pPr>
      <w:r>
        <w:t xml:space="preserve">Qualified </w:t>
      </w:r>
      <w:r w:rsidR="000C4D57">
        <w:t xml:space="preserve">award </w:t>
      </w:r>
      <w:r>
        <w:t>publication must be conducted (experiments), written</w:t>
      </w:r>
      <w:r w:rsidR="00D57BB3">
        <w:t xml:space="preserve">, submitted, </w:t>
      </w:r>
      <w:r w:rsidR="00FF01EC">
        <w:lastRenderedPageBreak/>
        <w:t>and revised</w:t>
      </w:r>
      <w:r>
        <w:t xml:space="preserve"> </w:t>
      </w:r>
      <w:r w:rsidR="00D57BB3">
        <w:t xml:space="preserve">mainly </w:t>
      </w:r>
      <w:r>
        <w:t xml:space="preserve">by the first authors. </w:t>
      </w:r>
      <w:r w:rsidR="00D57BB3">
        <w:t>The supervisor should only participate discussion and suggestion.</w:t>
      </w:r>
      <w:r>
        <w:t xml:space="preserve"> </w:t>
      </w:r>
      <w:r w:rsidR="008A4654">
        <w:t>Publication that mainly written by the supervisor does not count for the award.</w:t>
      </w:r>
    </w:p>
    <w:p w:rsidR="00910D3E" w:rsidRDefault="004F7958" w:rsidP="004F7958">
      <w:pPr>
        <w:pStyle w:val="a3"/>
        <w:ind w:leftChars="0" w:left="360"/>
        <w:jc w:val="both"/>
      </w:pPr>
      <w:r>
        <w:rPr>
          <w:rFonts w:hint="eastAsia"/>
        </w:rPr>
        <w:t>符合獎勵資格的發表論文必須是由第一</w:t>
      </w:r>
      <w:r w:rsidR="00827724">
        <w:rPr>
          <w:rFonts w:hint="eastAsia"/>
        </w:rPr>
        <w:t>作者</w:t>
      </w:r>
      <w:r w:rsidR="002D7F33">
        <w:rPr>
          <w:rFonts w:hint="eastAsia"/>
        </w:rPr>
        <w:t>負責操作實驗，</w:t>
      </w:r>
      <w:r w:rsidR="00827724">
        <w:rPr>
          <w:rFonts w:hint="eastAsia"/>
        </w:rPr>
        <w:t>撰寫論文</w:t>
      </w:r>
      <w:r w:rsidR="002D7F33">
        <w:rPr>
          <w:rFonts w:hint="eastAsia"/>
        </w:rPr>
        <w:t>，送審論文，</w:t>
      </w:r>
      <w:r w:rsidR="0065666E">
        <w:rPr>
          <w:rFonts w:hint="eastAsia"/>
        </w:rPr>
        <w:t>同時負責</w:t>
      </w:r>
      <w:r w:rsidR="000C4D57">
        <w:rPr>
          <w:rFonts w:hint="eastAsia"/>
        </w:rPr>
        <w:t>回答問題與修改</w:t>
      </w:r>
      <w:r w:rsidR="00910D3E">
        <w:rPr>
          <w:rFonts w:hint="eastAsia"/>
        </w:rPr>
        <w:t>相關事宜。</w:t>
      </w:r>
    </w:p>
    <w:p w:rsidR="000C4D57" w:rsidRPr="000C4D57" w:rsidRDefault="000C4D57" w:rsidP="004F7958">
      <w:pPr>
        <w:pStyle w:val="a3"/>
        <w:ind w:leftChars="0" w:left="360"/>
        <w:jc w:val="both"/>
        <w:rPr>
          <w:rFonts w:hint="eastAsia"/>
        </w:rPr>
      </w:pPr>
    </w:p>
    <w:p w:rsidR="007D34AB" w:rsidRDefault="007D34AB" w:rsidP="00874764">
      <w:pPr>
        <w:pStyle w:val="a3"/>
        <w:numPr>
          <w:ilvl w:val="0"/>
          <w:numId w:val="1"/>
        </w:numPr>
        <w:ind w:leftChars="0"/>
        <w:jc w:val="both"/>
      </w:pPr>
      <w:r>
        <w:t>Only the member who is</w:t>
      </w:r>
      <w:r w:rsidR="00216FEB">
        <w:rPr>
          <w:rFonts w:hint="eastAsia"/>
        </w:rPr>
        <w:t xml:space="preserve"> a</w:t>
      </w:r>
      <w:r>
        <w:t xml:space="preserve"> full-time research </w:t>
      </w:r>
      <w:r w:rsidR="00216FEB">
        <w:t xml:space="preserve">member </w:t>
      </w:r>
      <w:r>
        <w:t xml:space="preserve">in the lab and supported by </w:t>
      </w:r>
      <w:r w:rsidR="00216FEB">
        <w:t>me</w:t>
      </w:r>
      <w:r>
        <w:t xml:space="preserve"> will be awarded. </w:t>
      </w:r>
      <w:r w:rsidR="00664C8F">
        <w:t>They are defined as active members.</w:t>
      </w:r>
    </w:p>
    <w:p w:rsidR="00910D3E" w:rsidRDefault="00910D3E" w:rsidP="00910D3E">
      <w:pPr>
        <w:pStyle w:val="a3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360"/>
        <w:rPr>
          <w:rFonts w:ascii="inherit" w:eastAsia="細明體" w:hAnsi="inherit" w:cs="細明體"/>
          <w:color w:val="212121"/>
          <w:kern w:val="0"/>
          <w:szCs w:val="24"/>
        </w:rPr>
      </w:pPr>
      <w:r>
        <w:rPr>
          <w:rFonts w:ascii="inherit" w:eastAsia="細明體" w:hAnsi="inherit" w:cs="細明體" w:hint="eastAsia"/>
          <w:color w:val="212121"/>
          <w:kern w:val="0"/>
          <w:szCs w:val="24"/>
        </w:rPr>
        <w:t>只有在實驗室進行研究並由主管支持的成員才會被獎勵。他們被定義為有效</w:t>
      </w:r>
      <w:r w:rsidRPr="00910D3E">
        <w:rPr>
          <w:rFonts w:ascii="inherit" w:eastAsia="細明體" w:hAnsi="inherit" w:cs="細明體" w:hint="eastAsia"/>
          <w:color w:val="212121"/>
          <w:kern w:val="0"/>
          <w:szCs w:val="24"/>
        </w:rPr>
        <w:t>成員</w:t>
      </w:r>
    </w:p>
    <w:p w:rsidR="00216FEB" w:rsidRPr="00910D3E" w:rsidRDefault="00216FEB" w:rsidP="00910D3E">
      <w:pPr>
        <w:pStyle w:val="a3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360"/>
        <w:rPr>
          <w:rFonts w:ascii="inherit" w:eastAsia="細明體" w:hAnsi="inherit" w:cs="細明體" w:hint="eastAsia"/>
          <w:color w:val="212121"/>
          <w:kern w:val="0"/>
          <w:szCs w:val="24"/>
        </w:rPr>
      </w:pPr>
    </w:p>
    <w:p w:rsidR="00874764" w:rsidRDefault="00874764" w:rsidP="00874764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For each </w:t>
      </w:r>
      <w:r>
        <w:t xml:space="preserve">publication will be awarded as the following expression, </w:t>
      </w:r>
    </w:p>
    <w:p w:rsidR="00874764" w:rsidRDefault="00654710" w:rsidP="00216FEB">
      <w:pPr>
        <w:pStyle w:val="HTML"/>
        <w:shd w:val="clear" w:color="auto" w:fill="FFFFFF"/>
        <w:ind w:left="360"/>
        <w:rPr>
          <w:rFonts w:ascii="inherit" w:hAnsi="inherit" w:hint="eastAsia"/>
          <w:color w:val="212121"/>
        </w:rPr>
      </w:pPr>
      <w:r>
        <w:rPr>
          <w:rFonts w:ascii="inherit" w:hAnsi="inherit" w:hint="eastAsia"/>
          <w:color w:val="212121"/>
        </w:rPr>
        <w:t>針對每個被發表論文將會如</w:t>
      </w:r>
      <w:r w:rsidR="00910D3E">
        <w:rPr>
          <w:rFonts w:ascii="inherit" w:hAnsi="inherit" w:hint="eastAsia"/>
          <w:color w:val="212121"/>
        </w:rPr>
        <w:t>下獎勵</w:t>
      </w:r>
    </w:p>
    <w:p w:rsidR="00910D3E" w:rsidRPr="00910D3E" w:rsidRDefault="00910D3E" w:rsidP="00216FEB">
      <w:pPr>
        <w:pStyle w:val="HTML"/>
        <w:shd w:val="clear" w:color="auto" w:fill="FFFFFF"/>
        <w:ind w:left="360"/>
        <w:rPr>
          <w:rFonts w:ascii="inherit" w:hAnsi="inherit" w:hint="eastAsia"/>
          <w:color w:val="212121"/>
        </w:rPr>
      </w:pPr>
    </w:p>
    <w:p w:rsidR="00874764" w:rsidRDefault="00874764" w:rsidP="00874764">
      <w:pPr>
        <w:pStyle w:val="a3"/>
        <w:ind w:leftChars="0" w:left="360"/>
        <w:jc w:val="center"/>
        <w:rPr>
          <w:b/>
        </w:rPr>
      </w:pPr>
      <w:r>
        <w:rPr>
          <w:rFonts w:hint="eastAsia"/>
        </w:rPr>
        <w:t xml:space="preserve">Award = </w:t>
      </w:r>
      <w:r w:rsidRPr="00874764">
        <w:rPr>
          <w:rFonts w:hint="eastAsia"/>
          <w:b/>
        </w:rPr>
        <w:t>IF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N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A</w:t>
      </w:r>
    </w:p>
    <w:p w:rsidR="00910D3E" w:rsidRDefault="00910D3E" w:rsidP="00910D3E">
      <w:pPr>
        <w:pStyle w:val="a3"/>
        <w:ind w:leftChars="0" w:left="360"/>
        <w:jc w:val="center"/>
        <w:rPr>
          <w:b/>
        </w:rPr>
      </w:pPr>
      <w:r>
        <w:rPr>
          <w:rFonts w:hint="eastAsia"/>
          <w:b/>
        </w:rPr>
        <w:t>獎勵</w:t>
      </w:r>
      <w:r>
        <w:rPr>
          <w:rFonts w:hint="eastAsia"/>
          <w:b/>
        </w:rPr>
        <w:t xml:space="preserve"> = </w:t>
      </w:r>
      <w:r w:rsidRPr="00874764">
        <w:rPr>
          <w:rFonts w:hint="eastAsia"/>
          <w:b/>
        </w:rPr>
        <w:t>IF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N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A</w:t>
      </w:r>
    </w:p>
    <w:p w:rsidR="00910D3E" w:rsidRDefault="00910D3E" w:rsidP="00874764">
      <w:pPr>
        <w:pStyle w:val="a3"/>
        <w:ind w:leftChars="0" w:left="360"/>
        <w:jc w:val="center"/>
      </w:pPr>
    </w:p>
    <w:p w:rsidR="00874764" w:rsidRDefault="00874764" w:rsidP="00874764">
      <w:pPr>
        <w:pStyle w:val="a3"/>
        <w:ind w:leftChars="0" w:left="360"/>
        <w:jc w:val="both"/>
      </w:pPr>
      <w:r>
        <w:t>where</w:t>
      </w:r>
      <w:r>
        <w:rPr>
          <w:rFonts w:hint="eastAsia"/>
        </w:rPr>
        <w:t xml:space="preserve"> </w:t>
      </w:r>
      <w:r w:rsidRPr="00874764">
        <w:rPr>
          <w:b/>
        </w:rPr>
        <w:t>IF</w:t>
      </w:r>
      <w:r>
        <w:t xml:space="preserve"> is the newest impact factor of the journal, </w:t>
      </w:r>
      <w:r w:rsidRPr="00874764">
        <w:rPr>
          <w:b/>
        </w:rPr>
        <w:t>A</w:t>
      </w:r>
      <w:r>
        <w:t xml:space="preserve"> is the annually varied funding factor, </w:t>
      </w:r>
      <w:r w:rsidRPr="00874764">
        <w:rPr>
          <w:b/>
        </w:rPr>
        <w:t>N</w:t>
      </w:r>
      <w:r>
        <w:t xml:space="preserve"> is the significant factor. </w:t>
      </w:r>
      <w:r w:rsidRPr="00874764">
        <w:rPr>
          <w:b/>
        </w:rPr>
        <w:t>A</w:t>
      </w:r>
      <w:r>
        <w:t xml:space="preserve"> factor will be announced annually depending on funding situation. </w:t>
      </w:r>
      <w:r w:rsidRPr="00874764">
        <w:rPr>
          <w:b/>
        </w:rPr>
        <w:t>N</w:t>
      </w:r>
      <w:r>
        <w:t xml:space="preserve"> </w:t>
      </w:r>
      <w:r w:rsidR="00571116">
        <w:t>varies with IF, as shown in the table below.</w:t>
      </w:r>
    </w:p>
    <w:p w:rsidR="00571116" w:rsidRDefault="00571116" w:rsidP="00874764">
      <w:pPr>
        <w:pStyle w:val="a3"/>
        <w:ind w:leftChars="0" w:left="360"/>
        <w:jc w:val="both"/>
      </w:pPr>
    </w:p>
    <w:p w:rsidR="00910D3E" w:rsidRDefault="00910D3E" w:rsidP="00910D3E">
      <w:pPr>
        <w:pStyle w:val="HTML"/>
        <w:shd w:val="clear" w:color="auto" w:fill="FFFFFF"/>
        <w:rPr>
          <w:rFonts w:ascii="inherit" w:hAnsi="inherit" w:hint="eastAsia"/>
          <w:color w:val="212121"/>
        </w:rPr>
      </w:pPr>
      <w:r>
        <w:rPr>
          <w:rFonts w:ascii="inherit" w:hAnsi="inherit" w:hint="eastAsia"/>
          <w:color w:val="212121"/>
        </w:rPr>
        <w:t>其中</w:t>
      </w:r>
      <w:r>
        <w:rPr>
          <w:rFonts w:ascii="inherit" w:hAnsi="inherit" w:hint="eastAsia"/>
          <w:color w:val="212121"/>
        </w:rPr>
        <w:t>IF</w:t>
      </w:r>
      <w:r w:rsidR="00A122B1">
        <w:rPr>
          <w:rFonts w:ascii="inherit" w:hAnsi="inherit" w:hint="eastAsia"/>
          <w:color w:val="212121"/>
        </w:rPr>
        <w:t>是期刊的最新影響指數</w:t>
      </w:r>
      <w:r>
        <w:rPr>
          <w:rFonts w:ascii="inherit" w:hAnsi="inherit" w:hint="eastAsia"/>
          <w:color w:val="212121"/>
        </w:rPr>
        <w:t>，</w:t>
      </w:r>
      <w:r>
        <w:rPr>
          <w:rFonts w:ascii="inherit" w:hAnsi="inherit" w:hint="eastAsia"/>
          <w:color w:val="212121"/>
        </w:rPr>
        <w:t>A</w:t>
      </w:r>
      <w:r w:rsidR="00A122B1">
        <w:rPr>
          <w:rFonts w:ascii="inherit" w:hAnsi="inherit" w:hint="eastAsia"/>
          <w:color w:val="212121"/>
        </w:rPr>
        <w:t>是每年變動的</w:t>
      </w:r>
      <w:r w:rsidR="00536BDE">
        <w:rPr>
          <w:rFonts w:ascii="inherit" w:hAnsi="inherit" w:hint="eastAsia"/>
          <w:color w:val="212121"/>
        </w:rPr>
        <w:t>金額</w:t>
      </w:r>
      <w:r w:rsidR="00A122B1">
        <w:rPr>
          <w:rFonts w:ascii="inherit" w:hAnsi="inherit" w:hint="eastAsia"/>
          <w:color w:val="212121"/>
        </w:rPr>
        <w:t>指數</w:t>
      </w:r>
      <w:r>
        <w:rPr>
          <w:rFonts w:ascii="inherit" w:hAnsi="inherit" w:hint="eastAsia"/>
          <w:color w:val="212121"/>
        </w:rPr>
        <w:t>，</w:t>
      </w:r>
      <w:r>
        <w:rPr>
          <w:rFonts w:ascii="inherit" w:hAnsi="inherit" w:hint="eastAsia"/>
          <w:color w:val="212121"/>
        </w:rPr>
        <w:t>N</w:t>
      </w:r>
      <w:r w:rsidR="00A122B1">
        <w:rPr>
          <w:rFonts w:ascii="inherit" w:hAnsi="inherit" w:hint="eastAsia"/>
          <w:color w:val="212121"/>
        </w:rPr>
        <w:t>是貢獻</w:t>
      </w:r>
      <w:r w:rsidR="00A122B1">
        <w:rPr>
          <w:rFonts w:ascii="inherit" w:hAnsi="inherit" w:hint="eastAsia"/>
          <w:color w:val="212121"/>
        </w:rPr>
        <w:t>指數</w:t>
      </w:r>
      <w:r w:rsidR="006040BA">
        <w:rPr>
          <w:rFonts w:ascii="inherit" w:hAnsi="inherit" w:hint="eastAsia"/>
          <w:color w:val="212121"/>
        </w:rPr>
        <w:t>。每年將根據實驗視經費</w:t>
      </w:r>
      <w:r>
        <w:rPr>
          <w:rFonts w:ascii="inherit" w:hAnsi="inherit" w:hint="eastAsia"/>
          <w:color w:val="212121"/>
        </w:rPr>
        <w:t>狀況公佈</w:t>
      </w:r>
      <w:r>
        <w:rPr>
          <w:rFonts w:ascii="inherit" w:hAnsi="inherit" w:hint="eastAsia"/>
          <w:color w:val="212121"/>
        </w:rPr>
        <w:t>A</w:t>
      </w:r>
      <w:r w:rsidR="006040BA">
        <w:rPr>
          <w:rFonts w:ascii="inherit" w:hAnsi="inherit" w:hint="eastAsia"/>
          <w:color w:val="212121"/>
        </w:rPr>
        <w:t>指數</w:t>
      </w:r>
      <w:r>
        <w:rPr>
          <w:rFonts w:ascii="inherit" w:hAnsi="inherit" w:hint="eastAsia"/>
          <w:color w:val="212121"/>
        </w:rPr>
        <w:t>。</w:t>
      </w:r>
      <w:r>
        <w:rPr>
          <w:rFonts w:ascii="inherit" w:hAnsi="inherit" w:hint="eastAsia"/>
          <w:color w:val="212121"/>
        </w:rPr>
        <w:t xml:space="preserve"> N</w:t>
      </w:r>
      <w:r>
        <w:rPr>
          <w:rFonts w:ascii="inherit" w:hAnsi="inherit" w:hint="eastAsia"/>
          <w:color w:val="212121"/>
        </w:rPr>
        <w:t>隨</w:t>
      </w:r>
      <w:r>
        <w:rPr>
          <w:rFonts w:ascii="inherit" w:hAnsi="inherit" w:hint="eastAsia"/>
          <w:color w:val="212121"/>
        </w:rPr>
        <w:t>IF</w:t>
      </w:r>
      <w:r w:rsidR="006040BA">
        <w:rPr>
          <w:rFonts w:ascii="inherit" w:hAnsi="inherit" w:hint="eastAsia"/>
          <w:color w:val="212121"/>
        </w:rPr>
        <w:t>而變動</w:t>
      </w:r>
      <w:r>
        <w:rPr>
          <w:rFonts w:ascii="inherit" w:hAnsi="inherit" w:hint="eastAsia"/>
          <w:color w:val="212121"/>
        </w:rPr>
        <w:t>，如下表所示。</w:t>
      </w:r>
    </w:p>
    <w:p w:rsidR="00910D3E" w:rsidRPr="00910D3E" w:rsidRDefault="00910D3E" w:rsidP="00874764">
      <w:pPr>
        <w:pStyle w:val="a3"/>
        <w:ind w:leftChars="0" w:left="360"/>
        <w:jc w:val="both"/>
      </w:pPr>
    </w:p>
    <w:tbl>
      <w:tblPr>
        <w:tblStyle w:val="a4"/>
        <w:tblW w:w="0" w:type="auto"/>
        <w:tblInd w:w="3411" w:type="dxa"/>
        <w:tblLook w:val="04A0" w:firstRow="1" w:lastRow="0" w:firstColumn="1" w:lastColumn="0" w:noHBand="0" w:noVBand="1"/>
      </w:tblPr>
      <w:tblGrid>
        <w:gridCol w:w="655"/>
        <w:gridCol w:w="818"/>
      </w:tblGrid>
      <w:tr w:rsidR="00571116" w:rsidTr="008A4654">
        <w:tc>
          <w:tcPr>
            <w:tcW w:w="0" w:type="auto"/>
            <w:vAlign w:val="center"/>
          </w:tcPr>
          <w:p w:rsidR="00571116" w:rsidRDefault="00571116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IF</w:t>
            </w:r>
          </w:p>
        </w:tc>
        <w:tc>
          <w:tcPr>
            <w:tcW w:w="0" w:type="auto"/>
            <w:vAlign w:val="center"/>
          </w:tcPr>
          <w:p w:rsidR="00571116" w:rsidRDefault="00571116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N</w:t>
            </w:r>
          </w:p>
        </w:tc>
      </w:tr>
      <w:tr w:rsidR="00F37029" w:rsidTr="008A4654"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t>&gt;</w:t>
            </w:r>
            <w:r w:rsidR="00F37029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t>4</w:t>
            </w:r>
          </w:p>
        </w:tc>
      </w:tr>
      <w:tr w:rsidR="00F37029" w:rsidTr="008A4654">
        <w:trPr>
          <w:trHeight w:val="575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9-12</w:t>
            </w:r>
          </w:p>
        </w:tc>
        <w:tc>
          <w:tcPr>
            <w:tcW w:w="0" w:type="auto"/>
            <w:vAlign w:val="center"/>
          </w:tcPr>
          <w:p w:rsidR="00F37029" w:rsidRDefault="004B28BE" w:rsidP="008A4654">
            <w:pPr>
              <w:pStyle w:val="a3"/>
              <w:ind w:leftChars="0" w:left="0"/>
              <w:jc w:val="center"/>
            </w:pPr>
            <w:r>
              <w:t>3</w:t>
            </w:r>
          </w:p>
        </w:tc>
      </w:tr>
      <w:tr w:rsidR="00F37029" w:rsidTr="008A4654">
        <w:trPr>
          <w:trHeight w:val="650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6-9</w:t>
            </w:r>
          </w:p>
        </w:tc>
        <w:tc>
          <w:tcPr>
            <w:tcW w:w="0" w:type="auto"/>
            <w:vAlign w:val="center"/>
          </w:tcPr>
          <w:p w:rsidR="00F37029" w:rsidRDefault="004B28BE" w:rsidP="008A4654">
            <w:pPr>
              <w:pStyle w:val="a3"/>
              <w:ind w:leftChars="0" w:left="0"/>
              <w:jc w:val="center"/>
            </w:pPr>
            <w:r>
              <w:t>2</w:t>
            </w:r>
          </w:p>
        </w:tc>
      </w:tr>
      <w:tr w:rsidR="00F37029" w:rsidTr="008A4654">
        <w:trPr>
          <w:trHeight w:val="658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4-6</w:t>
            </w:r>
          </w:p>
        </w:tc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37029" w:rsidTr="008A4654">
        <w:trPr>
          <w:trHeight w:val="400"/>
        </w:trPr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3-4</w:t>
            </w:r>
          </w:p>
        </w:tc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0.</w:t>
            </w:r>
            <w:r>
              <w:t>5</w:t>
            </w:r>
          </w:p>
        </w:tc>
      </w:tr>
      <w:tr w:rsidR="00F37029" w:rsidTr="008A4654">
        <w:trPr>
          <w:trHeight w:val="558"/>
        </w:trPr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t>3-2</w:t>
            </w:r>
          </w:p>
        </w:tc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0.</w:t>
            </w:r>
            <w:r>
              <w:t>25</w:t>
            </w:r>
          </w:p>
        </w:tc>
      </w:tr>
      <w:tr w:rsidR="008A4654" w:rsidTr="008A4654">
        <w:trPr>
          <w:trHeight w:val="583"/>
        </w:trPr>
        <w:tc>
          <w:tcPr>
            <w:tcW w:w="0" w:type="auto"/>
            <w:vAlign w:val="center"/>
          </w:tcPr>
          <w:p w:rsidR="008A4654" w:rsidRDefault="008A4654" w:rsidP="008A4654">
            <w:pPr>
              <w:jc w:val="center"/>
            </w:pPr>
            <w:r>
              <w:rPr>
                <w:rFonts w:hint="eastAsia"/>
              </w:rPr>
              <w:t>&lt;2</w:t>
            </w:r>
          </w:p>
        </w:tc>
        <w:tc>
          <w:tcPr>
            <w:tcW w:w="0" w:type="auto"/>
            <w:vAlign w:val="center"/>
          </w:tcPr>
          <w:p w:rsidR="008A4654" w:rsidRDefault="008A4654" w:rsidP="008A4654">
            <w:pPr>
              <w:pStyle w:val="a3"/>
              <w:jc w:val="center"/>
            </w:pPr>
            <w:r>
              <w:t>0</w:t>
            </w:r>
          </w:p>
        </w:tc>
      </w:tr>
    </w:tbl>
    <w:p w:rsidR="00571116" w:rsidRDefault="00571116" w:rsidP="00874764">
      <w:pPr>
        <w:pStyle w:val="a3"/>
        <w:ind w:leftChars="0" w:left="360"/>
        <w:jc w:val="both"/>
      </w:pPr>
    </w:p>
    <w:p w:rsidR="007D34AB" w:rsidRDefault="008A4654" w:rsidP="00874764">
      <w:pPr>
        <w:jc w:val="both"/>
      </w:pPr>
      <w:r>
        <w:rPr>
          <w:rFonts w:hint="eastAsia"/>
        </w:rPr>
        <w:t xml:space="preserve"> For example, a student </w:t>
      </w:r>
      <w:r w:rsidR="007D34AB">
        <w:t xml:space="preserve">(as the first author) </w:t>
      </w:r>
      <w:r>
        <w:rPr>
          <w:rFonts w:hint="eastAsia"/>
        </w:rPr>
        <w:t xml:space="preserve">published a paper on Chem. </w:t>
      </w:r>
      <w:r>
        <w:t xml:space="preserve">Commun. (IF=6.319 at 2018), </w:t>
      </w:r>
      <w:r w:rsidR="006040BA">
        <w:t xml:space="preserve">if </w:t>
      </w:r>
      <w:r>
        <w:t xml:space="preserve">A was announced as 1,000 NTD, </w:t>
      </w:r>
      <w:r w:rsidR="007D34AB">
        <w:t>and N is 2 (according the table):</w:t>
      </w:r>
    </w:p>
    <w:p w:rsidR="007D34AB" w:rsidRDefault="007D34AB" w:rsidP="007D34AB">
      <w:pPr>
        <w:pStyle w:val="a3"/>
        <w:ind w:leftChars="0" w:left="360"/>
        <w:jc w:val="center"/>
      </w:pPr>
      <w:r>
        <w:rPr>
          <w:rFonts w:hint="eastAsia"/>
        </w:rPr>
        <w:lastRenderedPageBreak/>
        <w:t xml:space="preserve">Award 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</w:t>
      </w:r>
    </w:p>
    <w:p w:rsidR="007D34AB" w:rsidRDefault="007D34AB" w:rsidP="007D34AB">
      <w:pPr>
        <w:pStyle w:val="a3"/>
        <w:ind w:leftChars="0" w:left="360"/>
        <w:jc w:val="center"/>
      </w:pPr>
      <w:r>
        <w:t>Award = 12,638 NTD.</w:t>
      </w:r>
    </w:p>
    <w:p w:rsidR="007D34AB" w:rsidRDefault="007D34AB" w:rsidP="00874764">
      <w:pPr>
        <w:jc w:val="both"/>
      </w:pPr>
    </w:p>
    <w:p w:rsidR="00536BDE" w:rsidRDefault="00536BDE" w:rsidP="00536BDE">
      <w:pPr>
        <w:jc w:val="both"/>
      </w:pPr>
      <w:r>
        <w:rPr>
          <w:rFonts w:hint="eastAsia"/>
        </w:rPr>
        <w:t>舉例，一位學生</w:t>
      </w:r>
      <w:r>
        <w:rPr>
          <w:rFonts w:hint="eastAsia"/>
        </w:rPr>
        <w:t>(</w:t>
      </w:r>
      <w:r>
        <w:rPr>
          <w:rFonts w:hint="eastAsia"/>
        </w:rPr>
        <w:t>為第一作者</w:t>
      </w:r>
      <w:r>
        <w:rPr>
          <w:rFonts w:hint="eastAsia"/>
        </w:rPr>
        <w:t>)</w:t>
      </w:r>
      <w:r>
        <w:rPr>
          <w:rFonts w:hint="eastAsia"/>
        </w:rPr>
        <w:t>發表了一篇論文在期刊</w:t>
      </w:r>
      <w:r>
        <w:rPr>
          <w:rFonts w:hint="eastAsia"/>
        </w:rPr>
        <w:t xml:space="preserve">Chem. </w:t>
      </w:r>
      <w:r>
        <w:t>Commun.</w:t>
      </w:r>
      <w:r>
        <w:rPr>
          <w:rFonts w:hint="eastAsia"/>
        </w:rPr>
        <w:t>。</w:t>
      </w:r>
      <w:r>
        <w:t>(IF=6.319 at 2018)</w:t>
      </w:r>
      <w:r>
        <w:rPr>
          <w:rFonts w:hint="eastAsia"/>
        </w:rPr>
        <w:t>，</w:t>
      </w:r>
      <w:r w:rsidR="006040BA">
        <w:rPr>
          <w:rFonts w:hint="eastAsia"/>
        </w:rPr>
        <w:t>若</w:t>
      </w:r>
      <w:r>
        <w:rPr>
          <w:rFonts w:hint="eastAsia"/>
        </w:rPr>
        <w:t xml:space="preserve">A </w:t>
      </w:r>
      <w:r>
        <w:rPr>
          <w:rFonts w:hint="eastAsia"/>
        </w:rPr>
        <w:t>是</w:t>
      </w:r>
      <w:r>
        <w:rPr>
          <w:rFonts w:hint="eastAsia"/>
        </w:rPr>
        <w:t>1,000 NTD</w:t>
      </w:r>
      <w:r>
        <w:rPr>
          <w:rFonts w:hint="eastAsia"/>
        </w:rPr>
        <w:t>，</w:t>
      </w:r>
      <w:r>
        <w:rPr>
          <w:rFonts w:hint="eastAsia"/>
        </w:rPr>
        <w:t xml:space="preserve">N </w:t>
      </w:r>
      <w:r>
        <w:rPr>
          <w:rFonts w:hint="eastAsia"/>
        </w:rPr>
        <w:t>是</w:t>
      </w:r>
      <w:r>
        <w:rPr>
          <w:rFonts w:hint="eastAsia"/>
        </w:rPr>
        <w:t>2(</w:t>
      </w:r>
      <w:r>
        <w:rPr>
          <w:rFonts w:hint="eastAsia"/>
        </w:rPr>
        <w:t>根據表格</w:t>
      </w:r>
      <w:r>
        <w:rPr>
          <w:rFonts w:hint="eastAsia"/>
        </w:rPr>
        <w:t>):</w:t>
      </w:r>
    </w:p>
    <w:p w:rsidR="00536BDE" w:rsidRDefault="00536BDE" w:rsidP="00536BDE">
      <w:pPr>
        <w:pStyle w:val="a3"/>
        <w:ind w:leftChars="0" w:left="360"/>
        <w:jc w:val="center"/>
      </w:pPr>
      <w:r>
        <w:rPr>
          <w:rFonts w:hint="eastAsia"/>
        </w:rPr>
        <w:t>獎勵</w:t>
      </w:r>
      <w:r>
        <w:rPr>
          <w:rFonts w:hint="eastAsia"/>
        </w:rPr>
        <w:t xml:space="preserve">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</w:t>
      </w:r>
    </w:p>
    <w:p w:rsidR="00536BDE" w:rsidRDefault="00536BDE" w:rsidP="00536BDE">
      <w:pPr>
        <w:pStyle w:val="a3"/>
        <w:ind w:leftChars="0" w:left="360"/>
        <w:jc w:val="center"/>
      </w:pPr>
      <w:r>
        <w:rPr>
          <w:rFonts w:hint="eastAsia"/>
        </w:rPr>
        <w:t>獎勵</w:t>
      </w:r>
      <w:r>
        <w:t xml:space="preserve"> = 12,638 NTD.</w:t>
      </w:r>
    </w:p>
    <w:p w:rsidR="00536BDE" w:rsidRPr="00536BDE" w:rsidRDefault="00536BDE" w:rsidP="00536BDE">
      <w:pPr>
        <w:jc w:val="both"/>
      </w:pPr>
    </w:p>
    <w:p w:rsidR="007D34AB" w:rsidRPr="007D34AB" w:rsidRDefault="007D34AB" w:rsidP="00874764">
      <w:pPr>
        <w:jc w:val="both"/>
      </w:pPr>
    </w:p>
    <w:p w:rsidR="00874764" w:rsidRDefault="007D34AB" w:rsidP="00927079">
      <w:pPr>
        <w:pStyle w:val="a3"/>
        <w:numPr>
          <w:ilvl w:val="0"/>
          <w:numId w:val="1"/>
        </w:numPr>
        <w:ind w:leftChars="0"/>
        <w:jc w:val="both"/>
      </w:pPr>
      <w:r>
        <w:t>F</w:t>
      </w:r>
      <w:r w:rsidR="00460AE9">
        <w:t>or the second author of each publication, after a recognition of his/her essential contribution to the publication, 30% of the award will be issued to the second author. Take the same example as the above:</w:t>
      </w:r>
    </w:p>
    <w:p w:rsidR="00460AE9" w:rsidRDefault="00460AE9" w:rsidP="004B28BE">
      <w:pPr>
        <w:pStyle w:val="a3"/>
        <w:ind w:leftChars="0" w:left="360"/>
        <w:jc w:val="center"/>
      </w:pPr>
      <w:r>
        <w:rPr>
          <w:rFonts w:hint="eastAsia"/>
        </w:rPr>
        <w:t xml:space="preserve">Award 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0.3</w:t>
      </w:r>
    </w:p>
    <w:p w:rsidR="00460AE9" w:rsidRDefault="00460AE9" w:rsidP="004B28BE">
      <w:pPr>
        <w:pStyle w:val="a3"/>
        <w:ind w:leftChars="0" w:left="360"/>
        <w:jc w:val="center"/>
      </w:pPr>
      <w:r>
        <w:t>Award = 3791 NTD.</w:t>
      </w:r>
    </w:p>
    <w:p w:rsidR="00460AE9" w:rsidRDefault="001548D7" w:rsidP="00460AE9">
      <w:pPr>
        <w:jc w:val="both"/>
      </w:pPr>
      <w:r>
        <w:rPr>
          <w:rFonts w:hint="eastAsia"/>
        </w:rPr>
        <w:t xml:space="preserve">               </w:t>
      </w:r>
    </w:p>
    <w:p w:rsidR="001548D7" w:rsidRDefault="001548D7" w:rsidP="001548D7">
      <w:pPr>
        <w:pStyle w:val="HTML"/>
        <w:shd w:val="clear" w:color="auto" w:fill="FFFFFF"/>
        <w:rPr>
          <w:rFonts w:ascii="inherit" w:hAnsi="inherit" w:hint="eastAsia"/>
          <w:color w:val="212121"/>
        </w:rPr>
      </w:pPr>
      <w:r>
        <w:rPr>
          <w:rFonts w:hint="eastAsia"/>
        </w:rPr>
        <w:t>發表論文的第二作者，</w:t>
      </w:r>
      <w:r w:rsidR="006040BA">
        <w:rPr>
          <w:rFonts w:ascii="inherit" w:hAnsi="inherit" w:hint="eastAsia"/>
          <w:color w:val="212121"/>
        </w:rPr>
        <w:t>若評估</w:t>
      </w:r>
      <w:r>
        <w:rPr>
          <w:rFonts w:ascii="inherit" w:hAnsi="inherit" w:hint="eastAsia"/>
          <w:color w:val="212121"/>
        </w:rPr>
        <w:t>他</w:t>
      </w:r>
      <w:r>
        <w:rPr>
          <w:rFonts w:ascii="inherit" w:hAnsi="inherit" w:hint="eastAsia"/>
          <w:color w:val="212121"/>
        </w:rPr>
        <w:t>/</w:t>
      </w:r>
      <w:r w:rsidR="006040BA">
        <w:rPr>
          <w:rFonts w:ascii="inherit" w:hAnsi="inherit" w:hint="eastAsia"/>
          <w:color w:val="212121"/>
        </w:rPr>
        <w:t>她對論文的貢獻有</w:t>
      </w:r>
      <w:r>
        <w:rPr>
          <w:rFonts w:ascii="inherit" w:hAnsi="inherit" w:hint="eastAsia"/>
          <w:color w:val="212121"/>
        </w:rPr>
        <w:t>30</w:t>
      </w:r>
      <w:r>
        <w:rPr>
          <w:rFonts w:ascii="inherit" w:hAnsi="inherit" w:hint="eastAsia"/>
          <w:color w:val="212121"/>
        </w:rPr>
        <w:t>％</w:t>
      </w:r>
      <w:r w:rsidR="006040BA">
        <w:rPr>
          <w:rFonts w:ascii="inherit" w:hAnsi="inherit" w:hint="eastAsia"/>
          <w:color w:val="212121"/>
        </w:rPr>
        <w:t>，</w:t>
      </w:r>
      <w:r>
        <w:rPr>
          <w:rFonts w:ascii="inherit" w:hAnsi="inherit" w:hint="eastAsia"/>
          <w:color w:val="212121"/>
        </w:rPr>
        <w:t>獎勵將發給第二作者。採取與上述相同的範例：</w:t>
      </w:r>
    </w:p>
    <w:p w:rsidR="001548D7" w:rsidRDefault="001548D7" w:rsidP="001548D7">
      <w:pPr>
        <w:pStyle w:val="a3"/>
        <w:ind w:leftChars="0" w:left="360"/>
        <w:jc w:val="center"/>
      </w:pPr>
      <w:r>
        <w:rPr>
          <w:rFonts w:hint="eastAsia"/>
        </w:rPr>
        <w:t>獎勵</w:t>
      </w:r>
      <w:r>
        <w:rPr>
          <w:rFonts w:hint="eastAsia"/>
        </w:rPr>
        <w:t xml:space="preserve"> 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0.3</w:t>
      </w:r>
    </w:p>
    <w:p w:rsidR="001548D7" w:rsidRDefault="001548D7" w:rsidP="001548D7">
      <w:pPr>
        <w:pStyle w:val="a3"/>
        <w:ind w:leftChars="0" w:left="360"/>
        <w:jc w:val="center"/>
      </w:pPr>
      <w:r>
        <w:rPr>
          <w:rFonts w:hint="eastAsia"/>
        </w:rPr>
        <w:t>獎勵</w:t>
      </w:r>
      <w:r>
        <w:t xml:space="preserve"> = 3791 NTD.</w:t>
      </w:r>
    </w:p>
    <w:p w:rsidR="001548D7" w:rsidRPr="001548D7" w:rsidRDefault="001548D7" w:rsidP="001548D7">
      <w:pPr>
        <w:pStyle w:val="HTML"/>
        <w:shd w:val="clear" w:color="auto" w:fill="FFFFFF"/>
        <w:rPr>
          <w:rFonts w:ascii="inherit" w:hAnsi="inherit" w:hint="eastAsia"/>
          <w:color w:val="212121"/>
        </w:rPr>
      </w:pPr>
    </w:p>
    <w:p w:rsidR="001548D7" w:rsidRPr="001548D7" w:rsidRDefault="001548D7" w:rsidP="001548D7">
      <w:pPr>
        <w:pStyle w:val="a3"/>
        <w:ind w:leftChars="0" w:left="360"/>
        <w:jc w:val="both"/>
      </w:pPr>
    </w:p>
    <w:p w:rsidR="007D34AB" w:rsidRDefault="004B28BE" w:rsidP="00927079">
      <w:pPr>
        <w:pStyle w:val="a3"/>
        <w:numPr>
          <w:ilvl w:val="0"/>
          <w:numId w:val="1"/>
        </w:numPr>
        <w:ind w:leftChars="0"/>
        <w:jc w:val="both"/>
      </w:pPr>
      <w:r>
        <w:t xml:space="preserve">For each </w:t>
      </w:r>
      <w:r w:rsidR="00664C8F">
        <w:t>publication with N higher than 1, each team member (active</w:t>
      </w:r>
      <w:r w:rsidR="006040BA">
        <w:t xml:space="preserve"> </w:t>
      </w:r>
      <w:r w:rsidR="006040BA">
        <w:rPr>
          <w:rFonts w:hint="eastAsia"/>
        </w:rPr>
        <w:t>members</w:t>
      </w:r>
      <w:r w:rsidR="00664C8F">
        <w:t>) will receive NTD 1000.</w:t>
      </w:r>
    </w:p>
    <w:p w:rsidR="001548D7" w:rsidRDefault="001548D7" w:rsidP="001548D7">
      <w:pPr>
        <w:pStyle w:val="HTML"/>
        <w:shd w:val="clear" w:color="auto" w:fill="FFFFFF"/>
        <w:ind w:left="360"/>
        <w:rPr>
          <w:rFonts w:ascii="inherit" w:hAnsi="inherit" w:hint="eastAsia"/>
          <w:color w:val="212121"/>
        </w:rPr>
      </w:pPr>
    </w:p>
    <w:p w:rsidR="001548D7" w:rsidRDefault="001548D7" w:rsidP="001548D7">
      <w:pPr>
        <w:pStyle w:val="HTML"/>
        <w:shd w:val="clear" w:color="auto" w:fill="FFFFFF"/>
        <w:ind w:left="360"/>
        <w:rPr>
          <w:rFonts w:ascii="inherit" w:hAnsi="inherit" w:hint="eastAsia"/>
          <w:color w:val="212121"/>
        </w:rPr>
      </w:pPr>
      <w:r>
        <w:rPr>
          <w:rFonts w:ascii="inherit" w:hAnsi="inherit" w:hint="eastAsia"/>
          <w:color w:val="212121"/>
        </w:rPr>
        <w:t>對於</w:t>
      </w:r>
      <w:r>
        <w:rPr>
          <w:rFonts w:ascii="inherit" w:hAnsi="inherit" w:hint="eastAsia"/>
          <w:color w:val="212121"/>
        </w:rPr>
        <w:t>N</w:t>
      </w:r>
      <w:r>
        <w:rPr>
          <w:rFonts w:ascii="inherit" w:hAnsi="inherit" w:hint="eastAsia"/>
          <w:color w:val="212121"/>
        </w:rPr>
        <w:t>大於</w:t>
      </w:r>
      <w:r>
        <w:rPr>
          <w:rFonts w:ascii="inherit" w:hAnsi="inherit" w:hint="eastAsia"/>
          <w:color w:val="212121"/>
        </w:rPr>
        <w:t>1</w:t>
      </w:r>
      <w:r>
        <w:rPr>
          <w:rFonts w:ascii="inherit" w:hAnsi="inherit" w:hint="eastAsia"/>
          <w:color w:val="212121"/>
        </w:rPr>
        <w:t>的發表論文，每個團隊成員（</w:t>
      </w:r>
      <w:r w:rsidR="006040BA">
        <w:rPr>
          <w:rFonts w:ascii="inherit" w:hAnsi="inherit" w:hint="eastAsia"/>
          <w:color w:val="212121"/>
        </w:rPr>
        <w:t>有效成員</w:t>
      </w:r>
      <w:r>
        <w:rPr>
          <w:rFonts w:ascii="inherit" w:hAnsi="inherit" w:hint="eastAsia"/>
          <w:color w:val="212121"/>
        </w:rPr>
        <w:t>）將獲得</w:t>
      </w:r>
      <w:r>
        <w:rPr>
          <w:rFonts w:ascii="inherit" w:hAnsi="inherit" w:hint="eastAsia"/>
          <w:color w:val="212121"/>
        </w:rPr>
        <w:t>NTD 1000</w:t>
      </w:r>
      <w:r>
        <w:rPr>
          <w:rFonts w:ascii="inherit" w:hAnsi="inherit" w:hint="eastAsia"/>
          <w:color w:val="212121"/>
        </w:rPr>
        <w:t>。</w:t>
      </w:r>
    </w:p>
    <w:p w:rsidR="001548D7" w:rsidRPr="001548D7" w:rsidRDefault="001548D7" w:rsidP="001548D7">
      <w:pPr>
        <w:jc w:val="both"/>
      </w:pPr>
    </w:p>
    <w:p w:rsidR="001548D7" w:rsidRDefault="001548D7" w:rsidP="001548D7">
      <w:pPr>
        <w:jc w:val="both"/>
      </w:pPr>
    </w:p>
    <w:p w:rsidR="00664C8F" w:rsidRDefault="00664C8F" w:rsidP="00927079">
      <w:pPr>
        <w:pStyle w:val="a3"/>
        <w:numPr>
          <w:ilvl w:val="0"/>
          <w:numId w:val="1"/>
        </w:numPr>
        <w:ind w:leftChars="0"/>
        <w:jc w:val="both"/>
      </w:pPr>
      <w:r>
        <w:t>For PhD students who receive the NSYSU scholarship, your 4</w:t>
      </w:r>
      <w:r w:rsidRPr="00664C8F">
        <w:rPr>
          <w:vertAlign w:val="superscript"/>
        </w:rPr>
        <w:t>th</w:t>
      </w:r>
      <w:r>
        <w:t xml:space="preserve"> year funding/support will be determined based on the similar scheme but multiplying a factor of </w:t>
      </w:r>
      <w:r w:rsidRPr="00664C8F">
        <w:rPr>
          <w:b/>
        </w:rPr>
        <w:t>0.5</w:t>
      </w:r>
      <w:r>
        <w:t xml:space="preserve">. For example: a student published 3 </w:t>
      </w:r>
      <w:r w:rsidR="00966712">
        <w:t xml:space="preserve">papers on </w:t>
      </w:r>
      <w:r>
        <w:t xml:space="preserve">Chem. Commun. within the first 3 years, the </w:t>
      </w:r>
      <w:r w:rsidR="00966712">
        <w:t>4</w:t>
      </w:r>
      <w:r w:rsidR="00966712" w:rsidRPr="00664C8F">
        <w:rPr>
          <w:vertAlign w:val="superscript"/>
        </w:rPr>
        <w:t>th</w:t>
      </w:r>
      <w:r w:rsidR="00966712">
        <w:t xml:space="preserve"> </w:t>
      </w:r>
      <w:r w:rsidR="00962B6A">
        <w:rPr>
          <w:rFonts w:hint="eastAsia"/>
        </w:rPr>
        <w:t xml:space="preserve">year </w:t>
      </w:r>
      <w:r>
        <w:t>scholarship will be:</w:t>
      </w:r>
    </w:p>
    <w:p w:rsidR="00664C8F" w:rsidRDefault="00664C8F" w:rsidP="00664C8F">
      <w:pPr>
        <w:pStyle w:val="a3"/>
        <w:ind w:leftChars="0" w:left="360"/>
        <w:jc w:val="center"/>
      </w:pPr>
      <w:r>
        <w:t>Scholarship</w:t>
      </w:r>
      <w:r>
        <w:rPr>
          <w:rFonts w:hint="eastAsia"/>
        </w:rPr>
        <w:t xml:space="preserve"> =</w:t>
      </w:r>
      <w:r>
        <w:t xml:space="preserve"> 3 x</w:t>
      </w:r>
      <w:r>
        <w:rPr>
          <w:rFonts w:hint="eastAsia"/>
        </w:rPr>
        <w:t xml:space="preserve">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0.5</w:t>
      </w:r>
    </w:p>
    <w:p w:rsidR="00664C8F" w:rsidRDefault="00E15321" w:rsidP="00664C8F">
      <w:pPr>
        <w:pStyle w:val="a3"/>
        <w:ind w:leftChars="0" w:left="360"/>
        <w:jc w:val="center"/>
      </w:pPr>
      <w:r>
        <w:t>Scholarship</w:t>
      </w:r>
      <w:r>
        <w:rPr>
          <w:rFonts w:hint="eastAsia"/>
        </w:rPr>
        <w:t xml:space="preserve"> </w:t>
      </w:r>
      <w:r w:rsidR="00664C8F">
        <w:t>= 18,957 NTD.</w:t>
      </w:r>
    </w:p>
    <w:p w:rsidR="00E8770C" w:rsidRPr="00E8770C" w:rsidRDefault="00E8770C" w:rsidP="00E8770C">
      <w:pPr>
        <w:jc w:val="both"/>
      </w:pPr>
      <w:r>
        <w:rPr>
          <w:rFonts w:hint="eastAsia"/>
        </w:rPr>
        <w:t>領取</w:t>
      </w:r>
      <w:r>
        <w:rPr>
          <w:rFonts w:hint="eastAsia"/>
        </w:rPr>
        <w:t>NSYSU</w:t>
      </w:r>
      <w:r>
        <w:rPr>
          <w:rFonts w:hint="eastAsia"/>
        </w:rPr>
        <w:t>獎學金博士生，第四年的獎助學金將根據類似的架構</w:t>
      </w:r>
      <w:r w:rsidR="00962B6A">
        <w:rPr>
          <w:rFonts w:hint="eastAsia"/>
        </w:rPr>
        <w:t>而定</w:t>
      </w:r>
      <w:r>
        <w:rPr>
          <w:rFonts w:hint="eastAsia"/>
        </w:rPr>
        <w:t>，</w:t>
      </w:r>
      <w:r w:rsidR="00962B6A">
        <w:rPr>
          <w:rFonts w:hint="eastAsia"/>
        </w:rPr>
        <w:t>不同的是需</w:t>
      </w:r>
      <w:r>
        <w:rPr>
          <w:rFonts w:ascii="inherit" w:hAnsi="inherit" w:hint="eastAsia"/>
          <w:color w:val="212121"/>
        </w:rPr>
        <w:t>乘以係數</w:t>
      </w:r>
      <w:r>
        <w:rPr>
          <w:rFonts w:ascii="inherit" w:hAnsi="inherit" w:hint="eastAsia"/>
          <w:color w:val="212121"/>
        </w:rPr>
        <w:t>0.5</w:t>
      </w:r>
      <w:r>
        <w:rPr>
          <w:rFonts w:ascii="inherit" w:hAnsi="inherit" w:hint="eastAsia"/>
          <w:color w:val="212121"/>
        </w:rPr>
        <w:t>。例如：一位學生在博士班前三年在</w:t>
      </w:r>
      <w:r>
        <w:rPr>
          <w:rFonts w:ascii="inherit" w:hAnsi="inherit" w:hint="eastAsia"/>
          <w:color w:val="212121"/>
        </w:rPr>
        <w:t>Chem Commun</w:t>
      </w:r>
      <w:r>
        <w:rPr>
          <w:rFonts w:ascii="inherit" w:hAnsi="inherit" w:hint="eastAsia"/>
          <w:color w:val="212121"/>
        </w:rPr>
        <w:t>上發表了</w:t>
      </w:r>
      <w:r>
        <w:rPr>
          <w:rFonts w:ascii="inherit" w:hAnsi="inherit" w:hint="eastAsia"/>
          <w:color w:val="212121"/>
        </w:rPr>
        <w:t>3</w:t>
      </w:r>
      <w:r>
        <w:rPr>
          <w:rFonts w:ascii="inherit" w:hAnsi="inherit" w:hint="eastAsia"/>
          <w:color w:val="212121"/>
        </w:rPr>
        <w:t>篇論文，第四年獎學金將是：</w:t>
      </w:r>
    </w:p>
    <w:p w:rsidR="00E8770C" w:rsidRDefault="00E8770C" w:rsidP="00E8770C">
      <w:pPr>
        <w:pStyle w:val="a3"/>
        <w:ind w:leftChars="0" w:left="360"/>
        <w:jc w:val="center"/>
      </w:pPr>
      <w:r>
        <w:rPr>
          <w:rFonts w:hint="eastAsia"/>
        </w:rPr>
        <w:t>獎學金</w:t>
      </w:r>
      <w:r>
        <w:rPr>
          <w:rFonts w:hint="eastAsia"/>
        </w:rPr>
        <w:t xml:space="preserve"> =</w:t>
      </w:r>
      <w:r>
        <w:t xml:space="preserve"> 3 x</w:t>
      </w:r>
      <w:r>
        <w:rPr>
          <w:rFonts w:hint="eastAsia"/>
        </w:rPr>
        <w:t xml:space="preserve">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0.5</w:t>
      </w:r>
    </w:p>
    <w:p w:rsidR="00E8770C" w:rsidRDefault="00E8770C" w:rsidP="00E8770C">
      <w:pPr>
        <w:pStyle w:val="a3"/>
        <w:ind w:leftChars="0" w:left="360"/>
        <w:jc w:val="center"/>
      </w:pPr>
      <w:r>
        <w:rPr>
          <w:rFonts w:hint="eastAsia"/>
        </w:rPr>
        <w:t>獎學金</w:t>
      </w:r>
      <w:r>
        <w:rPr>
          <w:rFonts w:hint="eastAsia"/>
        </w:rPr>
        <w:t xml:space="preserve"> </w:t>
      </w:r>
      <w:r>
        <w:t>= 18,957 NTD.</w:t>
      </w:r>
    </w:p>
    <w:p w:rsidR="00E8770C" w:rsidRPr="00E8770C" w:rsidRDefault="00E8770C" w:rsidP="00664C8F">
      <w:pPr>
        <w:jc w:val="both"/>
      </w:pPr>
    </w:p>
    <w:p w:rsidR="00664C8F" w:rsidRDefault="00664C8F" w:rsidP="00664C8F">
      <w:pPr>
        <w:pStyle w:val="a3"/>
        <w:ind w:leftChars="0" w:left="360"/>
        <w:jc w:val="both"/>
      </w:pPr>
    </w:p>
    <w:p w:rsidR="00E8770C" w:rsidRDefault="000C735B" w:rsidP="00E8770C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Any existing incomplete aspect will be </w:t>
      </w:r>
      <w:r>
        <w:t xml:space="preserve">considered and </w:t>
      </w:r>
      <w:r>
        <w:rPr>
          <w:rFonts w:hint="eastAsia"/>
        </w:rPr>
        <w:t>added if nece</w:t>
      </w:r>
      <w:r>
        <w:t>ssary.</w:t>
      </w:r>
    </w:p>
    <w:p w:rsidR="00E8770C" w:rsidRPr="003F7EBE" w:rsidRDefault="00E8770C" w:rsidP="00E8770C">
      <w:pPr>
        <w:pStyle w:val="a3"/>
        <w:ind w:leftChars="0" w:left="360"/>
        <w:jc w:val="both"/>
      </w:pPr>
      <w:r>
        <w:rPr>
          <w:rFonts w:ascii="inherit" w:hAnsi="inherit" w:hint="eastAsia"/>
          <w:color w:val="212121"/>
        </w:rPr>
        <w:t>如有必要，將考慮並添加現有的未竟事項</w:t>
      </w:r>
      <w:r w:rsidRPr="00E8770C">
        <w:rPr>
          <w:rFonts w:ascii="inherit" w:hAnsi="inherit" w:hint="eastAsia"/>
          <w:color w:val="212121"/>
        </w:rPr>
        <w:t>。</w:t>
      </w:r>
    </w:p>
    <w:sectPr w:rsidR="00E8770C" w:rsidRPr="003F7EBE" w:rsidSect="000454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07E" w:rsidRDefault="0095007E" w:rsidP="00C666AB">
      <w:r>
        <w:separator/>
      </w:r>
    </w:p>
  </w:endnote>
  <w:endnote w:type="continuationSeparator" w:id="0">
    <w:p w:rsidR="0095007E" w:rsidRDefault="0095007E" w:rsidP="00C6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07E" w:rsidRDefault="0095007E" w:rsidP="00C666AB">
      <w:r>
        <w:separator/>
      </w:r>
    </w:p>
  </w:footnote>
  <w:footnote w:type="continuationSeparator" w:id="0">
    <w:p w:rsidR="0095007E" w:rsidRDefault="0095007E" w:rsidP="00C66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D2CEE"/>
    <w:multiLevelType w:val="hybridMultilevel"/>
    <w:tmpl w:val="42AE8540"/>
    <w:lvl w:ilvl="0" w:tplc="4BBE0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42"/>
    <w:rsid w:val="000454C5"/>
    <w:rsid w:val="000B2692"/>
    <w:rsid w:val="000C4D57"/>
    <w:rsid w:val="000C735B"/>
    <w:rsid w:val="001548D7"/>
    <w:rsid w:val="001645D1"/>
    <w:rsid w:val="001865F5"/>
    <w:rsid w:val="001F6842"/>
    <w:rsid w:val="00216FEB"/>
    <w:rsid w:val="002D7F33"/>
    <w:rsid w:val="003F7EBE"/>
    <w:rsid w:val="00417242"/>
    <w:rsid w:val="00460AE9"/>
    <w:rsid w:val="004B28BE"/>
    <w:rsid w:val="004F7958"/>
    <w:rsid w:val="00536BDE"/>
    <w:rsid w:val="00571116"/>
    <w:rsid w:val="005E1F1F"/>
    <w:rsid w:val="006040BA"/>
    <w:rsid w:val="00654710"/>
    <w:rsid w:val="0065666E"/>
    <w:rsid w:val="00664C8F"/>
    <w:rsid w:val="00677841"/>
    <w:rsid w:val="007A37C3"/>
    <w:rsid w:val="007D34AB"/>
    <w:rsid w:val="0082089F"/>
    <w:rsid w:val="00827724"/>
    <w:rsid w:val="00874764"/>
    <w:rsid w:val="008A4654"/>
    <w:rsid w:val="008E77E8"/>
    <w:rsid w:val="00910D3E"/>
    <w:rsid w:val="00927079"/>
    <w:rsid w:val="0095007E"/>
    <w:rsid w:val="00962B6A"/>
    <w:rsid w:val="00966712"/>
    <w:rsid w:val="00992328"/>
    <w:rsid w:val="00A122B1"/>
    <w:rsid w:val="00B17FEA"/>
    <w:rsid w:val="00B22940"/>
    <w:rsid w:val="00B255C8"/>
    <w:rsid w:val="00B52EC9"/>
    <w:rsid w:val="00B63363"/>
    <w:rsid w:val="00BA59BF"/>
    <w:rsid w:val="00C666AB"/>
    <w:rsid w:val="00D57BB3"/>
    <w:rsid w:val="00D674A5"/>
    <w:rsid w:val="00DA4A3D"/>
    <w:rsid w:val="00E15321"/>
    <w:rsid w:val="00E8770C"/>
    <w:rsid w:val="00EF27EA"/>
    <w:rsid w:val="00F37029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22AFB6-9BB4-426F-94F4-07DF35E5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079"/>
    <w:pPr>
      <w:ind w:leftChars="200" w:left="480"/>
    </w:pPr>
  </w:style>
  <w:style w:type="table" w:styleId="a4">
    <w:name w:val="Table Grid"/>
    <w:basedOn w:val="a1"/>
    <w:uiPriority w:val="39"/>
    <w:rsid w:val="0057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66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666A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66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666AB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10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10D3E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B954-478B-45B6-92F5-99BF21C4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591</Words>
  <Characters>3370</Characters>
  <Application>Microsoft Office Word</Application>
  <DocSecurity>0</DocSecurity>
  <Lines>28</Lines>
  <Paragraphs>7</Paragraphs>
  <ScaleCrop>false</ScaleCrop>
  <Company>Office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ASUS</cp:lastModifiedBy>
  <cp:revision>14</cp:revision>
  <dcterms:created xsi:type="dcterms:W3CDTF">2018-05-22T11:34:00Z</dcterms:created>
  <dcterms:modified xsi:type="dcterms:W3CDTF">2018-05-23T13:05:00Z</dcterms:modified>
</cp:coreProperties>
</file>