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0EF" w:rsidRPr="005D10EF" w:rsidRDefault="00CE1853" w:rsidP="005D10EF">
      <w:pPr>
        <w:shd w:val="clear" w:color="auto" w:fill="FFFFFF"/>
        <w:spacing w:after="0" w:line="240" w:lineRule="auto"/>
        <w:rPr>
          <w:rFonts w:ascii="Microsoft JhengHei" w:eastAsia="Microsoft JhengHei" w:hAnsi="Microsoft JhengHei" w:cs="Microsoft JhengHei" w:hint="eastAsia"/>
          <w:color w:val="202124"/>
          <w:sz w:val="33"/>
          <w:szCs w:val="33"/>
          <w:shd w:val="clear" w:color="auto" w:fill="FFFFFF"/>
        </w:rPr>
      </w:pPr>
      <w:r>
        <w:rPr>
          <w:rFonts w:ascii="Helvetica" w:hAnsi="Helvetica" w:hint="eastAsia"/>
          <w:color w:val="202124"/>
          <w:sz w:val="33"/>
          <w:szCs w:val="33"/>
          <w:shd w:val="clear" w:color="auto" w:fill="FFFFFF"/>
        </w:rPr>
        <w:t>公告</w:t>
      </w:r>
      <w:r>
        <w:rPr>
          <w:rFonts w:ascii="Helvetica" w:hAnsi="Helvetica" w:hint="eastAsia"/>
          <w:color w:val="202124"/>
          <w:sz w:val="33"/>
          <w:szCs w:val="33"/>
          <w:shd w:val="clear" w:color="auto" w:fill="FFFFFF"/>
        </w:rPr>
        <w:t xml:space="preserve">: </w:t>
      </w:r>
      <w:r w:rsidR="005D10EF">
        <w:rPr>
          <w:rFonts w:ascii="Helvetica" w:hAnsi="Helvetica"/>
          <w:color w:val="202124"/>
          <w:sz w:val="33"/>
          <w:szCs w:val="33"/>
          <w:shd w:val="clear" w:color="auto" w:fill="FFFFFF"/>
        </w:rPr>
        <w:t>樣品送測回</w:t>
      </w:r>
      <w:r w:rsidR="005D10EF">
        <w:rPr>
          <w:rFonts w:ascii="Microsoft JhengHei" w:eastAsia="Microsoft JhengHei" w:hAnsi="Microsoft JhengHei" w:cs="Microsoft JhengHei" w:hint="eastAsia"/>
          <w:color w:val="202124"/>
          <w:sz w:val="33"/>
          <w:szCs w:val="33"/>
          <w:shd w:val="clear" w:color="auto" w:fill="FFFFFF"/>
        </w:rPr>
        <w:t>收</w:t>
      </w:r>
    </w:p>
    <w:p w:rsidR="005D10EF" w:rsidRDefault="005D10EF" w:rsidP="005D10EF">
      <w:pPr>
        <w:shd w:val="clear" w:color="auto" w:fill="FFFFFF"/>
        <w:spacing w:after="0" w:line="240" w:lineRule="auto"/>
        <w:rPr>
          <w:rFonts w:ascii="Microsoft JhengHei" w:eastAsia="Microsoft JhengHei" w:hAnsi="Microsoft JhengHei" w:cs="Microsoft JhengHei"/>
          <w:b/>
          <w:bCs/>
          <w:color w:val="FF0000"/>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Microsoft JhengHei" w:eastAsia="Microsoft JhengHei" w:hAnsi="Microsoft JhengHei" w:cs="Microsoft JhengHei" w:hint="eastAsia"/>
          <w:b/>
          <w:bCs/>
          <w:color w:val="FF0000"/>
          <w:sz w:val="24"/>
          <w:szCs w:val="24"/>
        </w:rPr>
        <w:t>回收任何你送測的樣品</w:t>
      </w:r>
      <w:r w:rsidRPr="005D10EF">
        <w:rPr>
          <w:rFonts w:ascii="Arial" w:eastAsia="Times New Roman" w:hAnsi="Arial" w:cs="Arial"/>
          <w:color w:val="222222"/>
          <w:sz w:val="24"/>
          <w:szCs w:val="24"/>
        </w:rPr>
        <w:t> (</w:t>
      </w:r>
      <w:r w:rsidRPr="005D10EF">
        <w:rPr>
          <w:rFonts w:ascii="Microsoft JhengHei" w:eastAsia="Microsoft JhengHei" w:hAnsi="Microsoft JhengHei" w:cs="Microsoft JhengHei" w:hint="eastAsia"/>
          <w:color w:val="222222"/>
          <w:sz w:val="24"/>
          <w:szCs w:val="24"/>
        </w:rPr>
        <w:t>尤其是你在每週報告過的樣品</w:t>
      </w:r>
      <w:r w:rsidRPr="005D10EF">
        <w:rPr>
          <w:rFonts w:ascii="Arial" w:eastAsia="Times New Roman" w:hAnsi="Arial" w:cs="Arial"/>
          <w:color w:val="222222"/>
          <w:sz w:val="24"/>
          <w:szCs w:val="24"/>
        </w:rPr>
        <w:t>)</w:t>
      </w:r>
      <w:r w:rsidRPr="005D10EF">
        <w:rPr>
          <w:rFonts w:ascii="Microsoft JhengHei" w:eastAsia="Microsoft JhengHei" w:hAnsi="Microsoft JhengHei" w:cs="Microsoft JhengHei"/>
          <w:color w:val="222222"/>
          <w:sz w:val="24"/>
          <w:szCs w:val="24"/>
        </w:rPr>
        <w:t>。</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Microsoft JhengHei" w:eastAsia="Microsoft JhengHei" w:hAnsi="Microsoft JhengHei" w:cs="Microsoft JhengHei" w:hint="eastAsia"/>
          <w:color w:val="222222"/>
          <w:sz w:val="24"/>
          <w:szCs w:val="24"/>
        </w:rPr>
        <w:t>如果你送測貴儀或其他地方量測，務必要求回寄樣品</w:t>
      </w:r>
      <w:r w:rsidRPr="005D10EF">
        <w:rPr>
          <w:rFonts w:ascii="Arial" w:eastAsia="Times New Roman" w:hAnsi="Arial" w:cs="Arial"/>
          <w:color w:val="222222"/>
          <w:sz w:val="24"/>
          <w:szCs w:val="24"/>
        </w:rPr>
        <w:t>(</w:t>
      </w:r>
      <w:r w:rsidRPr="005D10EF">
        <w:rPr>
          <w:rFonts w:ascii="Microsoft JhengHei" w:eastAsia="Microsoft JhengHei" w:hAnsi="Microsoft JhengHei" w:cs="Microsoft JhengHei" w:hint="eastAsia"/>
          <w:color w:val="222222"/>
          <w:sz w:val="24"/>
          <w:szCs w:val="24"/>
        </w:rPr>
        <w:t>除非你的量測會消耗樣品，例如</w:t>
      </w:r>
      <w:r w:rsidRPr="005D10EF">
        <w:rPr>
          <w:rFonts w:ascii="Arial" w:eastAsia="Times New Roman" w:hAnsi="Arial" w:cs="Arial"/>
          <w:color w:val="222222"/>
          <w:sz w:val="24"/>
          <w:szCs w:val="24"/>
        </w:rPr>
        <w:t>ICP MS)</w:t>
      </w:r>
      <w:r w:rsidRPr="005D10EF">
        <w:rPr>
          <w:rFonts w:ascii="Microsoft JhengHei" w:eastAsia="Microsoft JhengHei" w:hAnsi="Microsoft JhengHei" w:cs="Microsoft JhengHei"/>
          <w:color w:val="222222"/>
          <w:sz w:val="24"/>
          <w:szCs w:val="24"/>
        </w:rPr>
        <w:t>。</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Microsoft JhengHei" w:eastAsia="Microsoft JhengHei" w:hAnsi="Microsoft JhengHei" w:cs="Microsoft JhengHei" w:hint="eastAsia"/>
          <w:color w:val="222222"/>
          <w:sz w:val="24"/>
          <w:szCs w:val="24"/>
        </w:rPr>
        <w:t>最來有同學送出</w:t>
      </w:r>
      <w:r w:rsidRPr="005D10EF">
        <w:rPr>
          <w:rFonts w:ascii="Arial" w:eastAsia="Times New Roman" w:hAnsi="Arial" w:cs="Arial"/>
          <w:color w:val="222222"/>
          <w:sz w:val="24"/>
          <w:szCs w:val="24"/>
        </w:rPr>
        <w:t>XPS</w:t>
      </w:r>
      <w:r w:rsidRPr="005D10EF">
        <w:rPr>
          <w:rFonts w:ascii="Microsoft JhengHei" w:eastAsia="Microsoft JhengHei" w:hAnsi="Microsoft JhengHei" w:cs="Microsoft JhengHei" w:hint="eastAsia"/>
          <w:color w:val="222222"/>
          <w:sz w:val="24"/>
          <w:szCs w:val="24"/>
        </w:rPr>
        <w:t>量測就沒再回收樣品。這是不對的行為。任何樣品均屬於實驗室的財產</w:t>
      </w:r>
      <w:r w:rsidRPr="005D10EF">
        <w:rPr>
          <w:rFonts w:ascii="Arial" w:eastAsia="Times New Roman" w:hAnsi="Arial" w:cs="Arial"/>
          <w:color w:val="222222"/>
          <w:sz w:val="24"/>
          <w:szCs w:val="24"/>
        </w:rPr>
        <w:t xml:space="preserve"> (</w:t>
      </w:r>
      <w:r w:rsidRPr="005D10EF">
        <w:rPr>
          <w:rFonts w:ascii="Microsoft JhengHei" w:eastAsia="Microsoft JhengHei" w:hAnsi="Microsoft JhengHei" w:cs="Microsoft JhengHei" w:hint="eastAsia"/>
          <w:color w:val="222222"/>
          <w:sz w:val="24"/>
          <w:szCs w:val="24"/>
        </w:rPr>
        <w:t>實驗室的科學研究經費所產生</w:t>
      </w:r>
      <w:r w:rsidRPr="005D10EF">
        <w:rPr>
          <w:rFonts w:ascii="Arial" w:eastAsia="Times New Roman" w:hAnsi="Arial" w:cs="Arial"/>
          <w:color w:val="222222"/>
          <w:sz w:val="24"/>
          <w:szCs w:val="24"/>
        </w:rPr>
        <w:t>)</w:t>
      </w:r>
      <w:r w:rsidRPr="005D10EF">
        <w:rPr>
          <w:rFonts w:ascii="Microsoft JhengHei" w:eastAsia="Microsoft JhengHei" w:hAnsi="Microsoft JhengHei" w:cs="Microsoft JhengHei" w:hint="eastAsia"/>
          <w:color w:val="222222"/>
          <w:sz w:val="24"/>
          <w:szCs w:val="24"/>
        </w:rPr>
        <w:t>，不是你個人的。你沒有權利決定遺棄或不回收任何樣品</w:t>
      </w:r>
      <w:r w:rsidRPr="005D10EF">
        <w:rPr>
          <w:rFonts w:ascii="Microsoft JhengHei" w:eastAsia="Microsoft JhengHei" w:hAnsi="Microsoft JhengHei" w:cs="Microsoft JhengHei"/>
          <w:color w:val="222222"/>
          <w:sz w:val="24"/>
          <w:szCs w:val="24"/>
        </w:rPr>
        <w:t>。</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Microsoft JhengHei" w:eastAsia="Microsoft JhengHei" w:hAnsi="Microsoft JhengHei" w:cs="Microsoft JhengHei" w:hint="eastAsia"/>
          <w:b/>
          <w:bCs/>
          <w:color w:val="FF0000"/>
          <w:sz w:val="24"/>
          <w:szCs w:val="24"/>
        </w:rPr>
        <w:t>我不再接受你不知道這個規定或其他理由</w:t>
      </w:r>
      <w:r w:rsidRPr="005D10EF">
        <w:rPr>
          <w:rFonts w:ascii="Microsoft JhengHei" w:eastAsia="Microsoft JhengHei" w:hAnsi="Microsoft JhengHei" w:cs="Microsoft JhengHei" w:hint="eastAsia"/>
          <w:color w:val="222222"/>
          <w:sz w:val="24"/>
          <w:szCs w:val="24"/>
        </w:rPr>
        <w:t>。老師先在這裡跟大家說清楚，再有違反將有嚴重的後果</w:t>
      </w:r>
      <w:r w:rsidRPr="005D10EF">
        <w:rPr>
          <w:rFonts w:ascii="Microsoft JhengHei" w:eastAsia="Microsoft JhengHei" w:hAnsi="Microsoft JhengHei" w:cs="Microsoft JhengHei"/>
          <w:color w:val="222222"/>
          <w:sz w:val="24"/>
          <w:szCs w:val="24"/>
        </w:rPr>
        <w:t>。</w:t>
      </w:r>
    </w:p>
    <w:p w:rsidR="005D10EF" w:rsidRDefault="005D10EF" w:rsidP="005D10EF">
      <w:pPr>
        <w:shd w:val="clear" w:color="auto" w:fill="FFFFFF"/>
        <w:spacing w:after="0" w:line="240" w:lineRule="auto"/>
        <w:rPr>
          <w:rFonts w:ascii="Arial" w:eastAsia="Times New Roman" w:hAnsi="Arial" w:cs="Arial"/>
          <w:b/>
          <w:bCs/>
          <w:color w:val="FF0000"/>
          <w:sz w:val="24"/>
          <w:szCs w:val="24"/>
        </w:rPr>
      </w:pPr>
    </w:p>
    <w:p w:rsidR="005D10EF" w:rsidRPr="005D10EF" w:rsidRDefault="00CE1853" w:rsidP="005D10EF">
      <w:pPr>
        <w:shd w:val="clear" w:color="auto" w:fill="FFFFFF"/>
        <w:spacing w:after="0" w:line="240" w:lineRule="auto"/>
        <w:rPr>
          <w:rFonts w:ascii="Microsoft JhengHei" w:eastAsia="Microsoft JhengHei" w:hAnsi="Microsoft JhengHei" w:cs="Microsoft JhengHei" w:hint="eastAsia"/>
          <w:color w:val="202124"/>
          <w:sz w:val="33"/>
          <w:szCs w:val="33"/>
          <w:shd w:val="clear" w:color="auto" w:fill="FFFFFF"/>
        </w:rPr>
      </w:pPr>
      <w:r>
        <w:rPr>
          <w:rFonts w:ascii="Helvetica" w:hAnsi="Helvetica"/>
          <w:color w:val="202124"/>
          <w:sz w:val="33"/>
          <w:szCs w:val="33"/>
          <w:shd w:val="clear" w:color="auto" w:fill="FFFFFF"/>
          <w:lang w:val="en-PH"/>
        </w:rPr>
        <w:t xml:space="preserve">Notice: </w:t>
      </w:r>
      <w:r w:rsidR="005D10EF">
        <w:rPr>
          <w:rFonts w:ascii="Helvetica" w:hAnsi="Helvetica"/>
          <w:color w:val="202124"/>
          <w:sz w:val="33"/>
          <w:szCs w:val="33"/>
          <w:shd w:val="clear" w:color="auto" w:fill="FFFFFF"/>
        </w:rPr>
        <w:t>Return of s</w:t>
      </w:r>
      <w:r w:rsidR="005D10EF">
        <w:rPr>
          <w:rFonts w:ascii="Helvetica" w:hAnsi="Helvetica" w:hint="eastAsia"/>
          <w:color w:val="202124"/>
          <w:sz w:val="33"/>
          <w:szCs w:val="33"/>
          <w:shd w:val="clear" w:color="auto" w:fill="FFFFFF"/>
        </w:rPr>
        <w:t xml:space="preserve">amples sent </w:t>
      </w:r>
      <w:r w:rsidR="00DB6541">
        <w:rPr>
          <w:rFonts w:ascii="Helvetica" w:hAnsi="Helvetica"/>
          <w:color w:val="202124"/>
          <w:sz w:val="33"/>
          <w:szCs w:val="33"/>
          <w:shd w:val="clear" w:color="auto" w:fill="FFFFFF"/>
        </w:rPr>
        <w:t>for analysis</w:t>
      </w:r>
      <w:bookmarkStart w:id="0" w:name="_GoBack"/>
      <w:bookmarkEnd w:id="0"/>
    </w:p>
    <w:p w:rsidR="005D10EF" w:rsidRDefault="005D10EF" w:rsidP="005D10EF">
      <w:pPr>
        <w:shd w:val="clear" w:color="auto" w:fill="FFFFFF"/>
        <w:spacing w:after="0" w:line="240" w:lineRule="auto"/>
        <w:rPr>
          <w:rFonts w:ascii="Arial" w:eastAsia="Times New Roman" w:hAnsi="Arial" w:cs="Arial"/>
          <w:b/>
          <w:bCs/>
          <w:color w:val="FF0000"/>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Arial" w:eastAsia="Times New Roman" w:hAnsi="Arial" w:cs="Arial"/>
          <w:b/>
          <w:bCs/>
          <w:color w:val="FF0000"/>
          <w:sz w:val="24"/>
          <w:szCs w:val="24"/>
        </w:rPr>
        <w:t>Recover any samples you send for testing</w:t>
      </w:r>
      <w:r w:rsidRPr="005D10EF">
        <w:rPr>
          <w:rFonts w:ascii="Arial" w:eastAsia="Times New Roman" w:hAnsi="Arial" w:cs="Arial"/>
          <w:color w:val="222222"/>
          <w:sz w:val="24"/>
          <w:szCs w:val="24"/>
        </w:rPr>
        <w:t> (especially </w:t>
      </w:r>
      <w:r w:rsidRPr="005D10EF">
        <w:rPr>
          <w:rFonts w:ascii="Arial" w:eastAsia="Times New Roman" w:hAnsi="Arial" w:cs="Arial"/>
          <w:b/>
          <w:bCs/>
          <w:color w:val="FF0000"/>
          <w:sz w:val="24"/>
          <w:szCs w:val="24"/>
        </w:rPr>
        <w:t>the samples</w:t>
      </w:r>
      <w:r w:rsidRPr="005D10EF">
        <w:rPr>
          <w:rFonts w:ascii="Arial" w:eastAsia="Times New Roman" w:hAnsi="Arial" w:cs="Arial"/>
          <w:color w:val="222222"/>
          <w:sz w:val="24"/>
          <w:szCs w:val="24"/>
        </w:rPr>
        <w:t> you report every week).</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Arial" w:eastAsia="Times New Roman" w:hAnsi="Arial" w:cs="Arial"/>
          <w:color w:val="222222"/>
          <w:sz w:val="24"/>
          <w:szCs w:val="24"/>
        </w:rPr>
        <w:t>If you send your measuring instrument or other places for measurement, you must ask to return samples (unless your measurement consumes samples, such as ICP MS).</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Arial" w:eastAsia="Times New Roman" w:hAnsi="Arial" w:cs="Arial"/>
          <w:color w:val="222222"/>
          <w:sz w:val="24"/>
          <w:szCs w:val="24"/>
        </w:rPr>
        <w:t>Most of the time, some students sent out the XPS measurement and never recovered the samples. This is wrong behavior. Any sample belongs to the property of the laboratory (generated by the laboratory’s scientific research funding), not yours. You have no right to decide to throw or do not ask to send back any samples.</w:t>
      </w: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p>
    <w:p w:rsidR="005D10EF" w:rsidRPr="005D10EF" w:rsidRDefault="005D10EF" w:rsidP="005D10EF">
      <w:pPr>
        <w:shd w:val="clear" w:color="auto" w:fill="FFFFFF"/>
        <w:spacing w:after="0" w:line="240" w:lineRule="auto"/>
        <w:rPr>
          <w:rFonts w:ascii="Arial" w:eastAsia="Times New Roman" w:hAnsi="Arial" w:cs="Arial"/>
          <w:color w:val="222222"/>
          <w:sz w:val="24"/>
          <w:szCs w:val="24"/>
        </w:rPr>
      </w:pPr>
      <w:r w:rsidRPr="005D10EF">
        <w:rPr>
          <w:rFonts w:ascii="Arial" w:eastAsia="Times New Roman" w:hAnsi="Arial" w:cs="Arial"/>
          <w:b/>
          <w:bCs/>
          <w:color w:val="FF0000"/>
          <w:sz w:val="24"/>
          <w:szCs w:val="24"/>
        </w:rPr>
        <w:t>I no longer accept reasons that you do not know this rule or other reasons</w:t>
      </w:r>
      <w:r w:rsidRPr="005D10EF">
        <w:rPr>
          <w:rFonts w:ascii="Arial" w:eastAsia="Times New Roman" w:hAnsi="Arial" w:cs="Arial"/>
          <w:color w:val="222222"/>
          <w:sz w:val="24"/>
          <w:szCs w:val="24"/>
        </w:rPr>
        <w:t>. I am here to make it clear to everyone, and there will be serious consequences if there is a violation.</w:t>
      </w:r>
    </w:p>
    <w:p w:rsidR="00B37D11" w:rsidRDefault="00DB6541"/>
    <w:sectPr w:rsidR="00B37D1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EF"/>
    <w:rsid w:val="002E3316"/>
    <w:rsid w:val="005D10EF"/>
    <w:rsid w:val="005D694D"/>
    <w:rsid w:val="006B272D"/>
    <w:rsid w:val="00C737B4"/>
    <w:rsid w:val="00CE1853"/>
    <w:rsid w:val="00DB65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BA9A"/>
  <w15:chartTrackingRefBased/>
  <w15:docId w15:val="{A7979182-EDE8-40AD-AC0D-51939A19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727701">
      <w:bodyDiv w:val="1"/>
      <w:marLeft w:val="0"/>
      <w:marRight w:val="0"/>
      <w:marTop w:val="0"/>
      <w:marBottom w:val="0"/>
      <w:divBdr>
        <w:top w:val="none" w:sz="0" w:space="0" w:color="auto"/>
        <w:left w:val="none" w:sz="0" w:space="0" w:color="auto"/>
        <w:bottom w:val="none" w:sz="0" w:space="0" w:color="auto"/>
        <w:right w:val="none" w:sz="0" w:space="0" w:color="auto"/>
      </w:divBdr>
      <w:divsChild>
        <w:div w:id="251010560">
          <w:marLeft w:val="0"/>
          <w:marRight w:val="0"/>
          <w:marTop w:val="0"/>
          <w:marBottom w:val="0"/>
          <w:divBdr>
            <w:top w:val="none" w:sz="0" w:space="0" w:color="auto"/>
            <w:left w:val="none" w:sz="0" w:space="0" w:color="auto"/>
            <w:bottom w:val="none" w:sz="0" w:space="0" w:color="auto"/>
            <w:right w:val="none" w:sz="0" w:space="0" w:color="auto"/>
          </w:divBdr>
        </w:div>
        <w:div w:id="81613215">
          <w:marLeft w:val="0"/>
          <w:marRight w:val="0"/>
          <w:marTop w:val="0"/>
          <w:marBottom w:val="0"/>
          <w:divBdr>
            <w:top w:val="none" w:sz="0" w:space="0" w:color="auto"/>
            <w:left w:val="none" w:sz="0" w:space="0" w:color="auto"/>
            <w:bottom w:val="none" w:sz="0" w:space="0" w:color="auto"/>
            <w:right w:val="none" w:sz="0" w:space="0" w:color="auto"/>
          </w:divBdr>
        </w:div>
        <w:div w:id="1883901659">
          <w:marLeft w:val="0"/>
          <w:marRight w:val="0"/>
          <w:marTop w:val="0"/>
          <w:marBottom w:val="0"/>
          <w:divBdr>
            <w:top w:val="none" w:sz="0" w:space="0" w:color="auto"/>
            <w:left w:val="none" w:sz="0" w:space="0" w:color="auto"/>
            <w:bottom w:val="none" w:sz="0" w:space="0" w:color="auto"/>
            <w:right w:val="none" w:sz="0" w:space="0" w:color="auto"/>
          </w:divBdr>
        </w:div>
        <w:div w:id="2062122641">
          <w:marLeft w:val="0"/>
          <w:marRight w:val="0"/>
          <w:marTop w:val="0"/>
          <w:marBottom w:val="0"/>
          <w:divBdr>
            <w:top w:val="none" w:sz="0" w:space="0" w:color="auto"/>
            <w:left w:val="none" w:sz="0" w:space="0" w:color="auto"/>
            <w:bottom w:val="none" w:sz="0" w:space="0" w:color="auto"/>
            <w:right w:val="none" w:sz="0" w:space="0" w:color="auto"/>
          </w:divBdr>
        </w:div>
        <w:div w:id="658731165">
          <w:marLeft w:val="0"/>
          <w:marRight w:val="0"/>
          <w:marTop w:val="0"/>
          <w:marBottom w:val="0"/>
          <w:divBdr>
            <w:top w:val="none" w:sz="0" w:space="0" w:color="auto"/>
            <w:left w:val="none" w:sz="0" w:space="0" w:color="auto"/>
            <w:bottom w:val="none" w:sz="0" w:space="0" w:color="auto"/>
            <w:right w:val="none" w:sz="0" w:space="0" w:color="auto"/>
          </w:divBdr>
        </w:div>
        <w:div w:id="1569724774">
          <w:marLeft w:val="0"/>
          <w:marRight w:val="0"/>
          <w:marTop w:val="0"/>
          <w:marBottom w:val="0"/>
          <w:divBdr>
            <w:top w:val="none" w:sz="0" w:space="0" w:color="auto"/>
            <w:left w:val="none" w:sz="0" w:space="0" w:color="auto"/>
            <w:bottom w:val="none" w:sz="0" w:space="0" w:color="auto"/>
            <w:right w:val="none" w:sz="0" w:space="0" w:color="auto"/>
          </w:divBdr>
        </w:div>
        <w:div w:id="1567106219">
          <w:marLeft w:val="0"/>
          <w:marRight w:val="0"/>
          <w:marTop w:val="0"/>
          <w:marBottom w:val="0"/>
          <w:divBdr>
            <w:top w:val="none" w:sz="0" w:space="0" w:color="auto"/>
            <w:left w:val="none" w:sz="0" w:space="0" w:color="auto"/>
            <w:bottom w:val="none" w:sz="0" w:space="0" w:color="auto"/>
            <w:right w:val="none" w:sz="0" w:space="0" w:color="auto"/>
          </w:divBdr>
        </w:div>
      </w:divsChild>
    </w:div>
    <w:div w:id="1618485316">
      <w:bodyDiv w:val="1"/>
      <w:marLeft w:val="0"/>
      <w:marRight w:val="0"/>
      <w:marTop w:val="0"/>
      <w:marBottom w:val="0"/>
      <w:divBdr>
        <w:top w:val="none" w:sz="0" w:space="0" w:color="auto"/>
        <w:left w:val="none" w:sz="0" w:space="0" w:color="auto"/>
        <w:bottom w:val="none" w:sz="0" w:space="0" w:color="auto"/>
        <w:right w:val="none" w:sz="0" w:space="0" w:color="auto"/>
      </w:divBdr>
      <w:divsChild>
        <w:div w:id="2012175798">
          <w:marLeft w:val="0"/>
          <w:marRight w:val="0"/>
          <w:marTop w:val="0"/>
          <w:marBottom w:val="0"/>
          <w:divBdr>
            <w:top w:val="none" w:sz="0" w:space="0" w:color="auto"/>
            <w:left w:val="none" w:sz="0" w:space="0" w:color="auto"/>
            <w:bottom w:val="none" w:sz="0" w:space="0" w:color="auto"/>
            <w:right w:val="none" w:sz="0" w:space="0" w:color="auto"/>
          </w:divBdr>
        </w:div>
        <w:div w:id="704599869">
          <w:marLeft w:val="0"/>
          <w:marRight w:val="0"/>
          <w:marTop w:val="0"/>
          <w:marBottom w:val="0"/>
          <w:divBdr>
            <w:top w:val="none" w:sz="0" w:space="0" w:color="auto"/>
            <w:left w:val="none" w:sz="0" w:space="0" w:color="auto"/>
            <w:bottom w:val="none" w:sz="0" w:space="0" w:color="auto"/>
            <w:right w:val="none" w:sz="0" w:space="0" w:color="auto"/>
          </w:divBdr>
        </w:div>
        <w:div w:id="1733652515">
          <w:marLeft w:val="0"/>
          <w:marRight w:val="0"/>
          <w:marTop w:val="0"/>
          <w:marBottom w:val="0"/>
          <w:divBdr>
            <w:top w:val="none" w:sz="0" w:space="0" w:color="auto"/>
            <w:left w:val="none" w:sz="0" w:space="0" w:color="auto"/>
            <w:bottom w:val="none" w:sz="0" w:space="0" w:color="auto"/>
            <w:right w:val="none" w:sz="0" w:space="0" w:color="auto"/>
          </w:divBdr>
        </w:div>
        <w:div w:id="138573033">
          <w:marLeft w:val="0"/>
          <w:marRight w:val="0"/>
          <w:marTop w:val="0"/>
          <w:marBottom w:val="0"/>
          <w:divBdr>
            <w:top w:val="none" w:sz="0" w:space="0" w:color="auto"/>
            <w:left w:val="none" w:sz="0" w:space="0" w:color="auto"/>
            <w:bottom w:val="none" w:sz="0" w:space="0" w:color="auto"/>
            <w:right w:val="none" w:sz="0" w:space="0" w:color="auto"/>
          </w:divBdr>
        </w:div>
        <w:div w:id="681975571">
          <w:marLeft w:val="0"/>
          <w:marRight w:val="0"/>
          <w:marTop w:val="0"/>
          <w:marBottom w:val="0"/>
          <w:divBdr>
            <w:top w:val="none" w:sz="0" w:space="0" w:color="auto"/>
            <w:left w:val="none" w:sz="0" w:space="0" w:color="auto"/>
            <w:bottom w:val="none" w:sz="0" w:space="0" w:color="auto"/>
            <w:right w:val="none" w:sz="0" w:space="0" w:color="auto"/>
          </w:divBdr>
        </w:div>
        <w:div w:id="798038507">
          <w:marLeft w:val="0"/>
          <w:marRight w:val="0"/>
          <w:marTop w:val="0"/>
          <w:marBottom w:val="0"/>
          <w:divBdr>
            <w:top w:val="none" w:sz="0" w:space="0" w:color="auto"/>
            <w:left w:val="none" w:sz="0" w:space="0" w:color="auto"/>
            <w:bottom w:val="none" w:sz="0" w:space="0" w:color="auto"/>
            <w:right w:val="none" w:sz="0" w:space="0" w:color="auto"/>
          </w:divBdr>
        </w:div>
        <w:div w:id="1659069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Andrew Valinton</dc:creator>
  <cp:keywords/>
  <dc:description/>
  <cp:lastModifiedBy>Joey Andrew Valinton</cp:lastModifiedBy>
  <cp:revision>3</cp:revision>
  <dcterms:created xsi:type="dcterms:W3CDTF">2021-08-11T13:32:00Z</dcterms:created>
  <dcterms:modified xsi:type="dcterms:W3CDTF">2021-08-11T13:38:00Z</dcterms:modified>
</cp:coreProperties>
</file>